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D4" w:rsidRPr="008543D4" w:rsidRDefault="008543D4" w:rsidP="008543D4">
      <w:pPr>
        <w:spacing w:line="360" w:lineRule="auto"/>
        <w:jc w:val="center"/>
        <w:rPr>
          <w:rFonts w:ascii="Arial" w:hAnsi="Arial" w:cs="Arial"/>
          <w:b/>
          <w:color w:val="0070C0"/>
          <w:sz w:val="32"/>
          <w:szCs w:val="32"/>
          <w:lang w:eastAsia="ru-RU"/>
        </w:rPr>
      </w:pPr>
      <w:r w:rsidRPr="008543D4">
        <w:rPr>
          <w:rFonts w:ascii="Arial" w:hAnsi="Arial" w:cs="Arial"/>
          <w:b/>
          <w:color w:val="0070C0"/>
          <w:sz w:val="32"/>
          <w:szCs w:val="32"/>
          <w:lang w:eastAsia="ru-RU"/>
        </w:rPr>
        <w:t>«Организация подвижных игр на воздухе в зимний период».</w:t>
      </w:r>
    </w:p>
    <w:p w:rsidR="008543D4" w:rsidRPr="008543D4" w:rsidRDefault="008543D4" w:rsidP="008543D4">
      <w:pPr>
        <w:spacing w:line="360" w:lineRule="auto"/>
        <w:jc w:val="center"/>
        <w:rPr>
          <w:rFonts w:ascii="Arial" w:hAnsi="Arial" w:cs="Arial"/>
          <w:b/>
          <w:sz w:val="28"/>
          <w:szCs w:val="28"/>
          <w:lang w:eastAsia="ru-RU"/>
        </w:rPr>
      </w:pPr>
      <w:r>
        <w:rPr>
          <w:rFonts w:ascii="Arial" w:hAnsi="Arial" w:cs="Arial"/>
          <w:b/>
          <w:noProof/>
          <w:sz w:val="28"/>
          <w:szCs w:val="28"/>
          <w:lang w:eastAsia="ru-RU"/>
        </w:rPr>
        <w:drawing>
          <wp:inline distT="0" distB="0" distL="0" distR="0">
            <wp:extent cx="3404124" cy="2755446"/>
            <wp:effectExtent l="0" t="0" r="6350" b="6985"/>
            <wp:docPr id="1" name="Рисунок 1" descr="D:\Картинки\спортивные картинки\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спортивные картинки\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866" cy="2755237"/>
                    </a:xfrm>
                    <a:prstGeom prst="rect">
                      <a:avLst/>
                    </a:prstGeom>
                    <a:noFill/>
                    <a:ln>
                      <a:noFill/>
                    </a:ln>
                  </pic:spPr>
                </pic:pic>
              </a:graphicData>
            </a:graphic>
          </wp:inline>
        </w:drawing>
      </w:r>
    </w:p>
    <w:p w:rsidR="008543D4" w:rsidRPr="008543D4" w:rsidRDefault="008543D4" w:rsidP="00EA39F6">
      <w:pPr>
        <w:spacing w:line="360" w:lineRule="auto"/>
        <w:jc w:val="both"/>
        <w:rPr>
          <w:rFonts w:ascii="Arial" w:hAnsi="Arial" w:cs="Arial"/>
          <w:sz w:val="28"/>
          <w:szCs w:val="28"/>
          <w:lang w:eastAsia="ru-RU"/>
        </w:rPr>
      </w:pPr>
      <w:bookmarkStart w:id="0" w:name="h.gjdgxs"/>
      <w:bookmarkStart w:id="1" w:name="_GoBack"/>
      <w:bookmarkEnd w:id="0"/>
      <w:r w:rsidRPr="008543D4">
        <w:rPr>
          <w:rFonts w:ascii="Arial" w:hAnsi="Arial" w:cs="Arial"/>
          <w:sz w:val="28"/>
          <w:szCs w:val="28"/>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w:t>
      </w:r>
      <w:r w:rsidRPr="008543D4">
        <w:rPr>
          <w:rFonts w:ascii="Arial" w:hAnsi="Arial" w:cs="Arial"/>
          <w:color w:val="FF0000"/>
          <w:sz w:val="28"/>
          <w:szCs w:val="28"/>
          <w:lang w:eastAsia="ru-RU"/>
        </w:rPr>
        <w:t>Прогулка</w:t>
      </w:r>
      <w:r w:rsidRPr="008543D4">
        <w:rPr>
          <w:rFonts w:ascii="Arial" w:hAnsi="Arial" w:cs="Arial"/>
          <w:sz w:val="28"/>
          <w:szCs w:val="28"/>
          <w:lang w:eastAsia="ru-RU"/>
        </w:rPr>
        <w:t xml:space="preserve">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Зимой прогулки с младшими дошкольниками разрешается проводить при температуре воздуха не ниже -15, со старшими — не ниже -20. При этих же значениях температур, но сильном ветре рекомендуется сокращать продолжительность прогулки.</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lastRenderedPageBreak/>
        <w:t>Даже короткие 15-20 минутные прогулки при неблагоприятных условиях погоды дают детям эмоциональную и физическую зарядку.</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8543D4" w:rsidRPr="008543D4" w:rsidRDefault="008543D4" w:rsidP="00EA39F6">
      <w:pPr>
        <w:spacing w:line="360" w:lineRule="auto"/>
        <w:jc w:val="center"/>
        <w:rPr>
          <w:rFonts w:ascii="Arial" w:hAnsi="Arial" w:cs="Arial"/>
          <w:b/>
          <w:color w:val="0070C0"/>
          <w:sz w:val="32"/>
          <w:szCs w:val="32"/>
          <w:lang w:eastAsia="ru-RU"/>
        </w:rPr>
      </w:pPr>
      <w:r w:rsidRPr="008543D4">
        <w:rPr>
          <w:rFonts w:ascii="Arial" w:hAnsi="Arial" w:cs="Arial"/>
          <w:b/>
          <w:color w:val="0070C0"/>
          <w:sz w:val="32"/>
          <w:szCs w:val="32"/>
          <w:lang w:eastAsia="ru-RU"/>
        </w:rPr>
        <w:t>Зимние подвижные игры для детей</w:t>
      </w:r>
    </w:p>
    <w:p w:rsidR="008543D4" w:rsidRPr="008543D4" w:rsidRDefault="008543D4" w:rsidP="00EA39F6">
      <w:pPr>
        <w:spacing w:line="360" w:lineRule="auto"/>
        <w:jc w:val="both"/>
        <w:rPr>
          <w:rFonts w:ascii="Arial" w:hAnsi="Arial" w:cs="Arial"/>
          <w:color w:val="FF0000"/>
          <w:sz w:val="28"/>
          <w:szCs w:val="28"/>
          <w:lang w:eastAsia="ru-RU"/>
        </w:rPr>
      </w:pPr>
      <w:r w:rsidRPr="008543D4">
        <w:rPr>
          <w:rFonts w:ascii="Arial" w:hAnsi="Arial" w:cs="Arial"/>
          <w:color w:val="FF0000"/>
          <w:sz w:val="28"/>
          <w:szCs w:val="28"/>
          <w:lang w:eastAsia="ru-RU"/>
        </w:rPr>
        <w:t>ЗИМА ПРИШЛА!</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 Дети выбегают из укрытий и разбегаются по площадке. На сигнал: «Зима пришла, холодно! С</w:t>
      </w:r>
      <w:r>
        <w:rPr>
          <w:rFonts w:ascii="Arial" w:hAnsi="Arial" w:cs="Arial"/>
          <w:sz w:val="28"/>
          <w:szCs w:val="28"/>
          <w:lang w:eastAsia="ru-RU"/>
        </w:rPr>
        <w:t xml:space="preserve">корей домой! </w:t>
      </w:r>
      <w:r w:rsidRPr="008543D4">
        <w:rPr>
          <w:rFonts w:ascii="Arial" w:hAnsi="Arial" w:cs="Arial"/>
          <w:sz w:val="28"/>
          <w:szCs w:val="28"/>
          <w:lang w:eastAsia="ru-RU"/>
        </w:rPr>
        <w:t>» — все бегут на свои места и снова прячутся.</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Дозировка: 3-4 раза.</w:t>
      </w:r>
    </w:p>
    <w:p w:rsidR="008543D4" w:rsidRPr="008543D4" w:rsidRDefault="008543D4" w:rsidP="00EA39F6">
      <w:pPr>
        <w:spacing w:line="360" w:lineRule="auto"/>
        <w:jc w:val="both"/>
        <w:rPr>
          <w:rFonts w:ascii="Arial" w:hAnsi="Arial" w:cs="Arial"/>
          <w:color w:val="FF0000"/>
          <w:sz w:val="28"/>
          <w:szCs w:val="28"/>
          <w:lang w:eastAsia="ru-RU"/>
        </w:rPr>
      </w:pPr>
      <w:r w:rsidRPr="008543D4">
        <w:rPr>
          <w:rFonts w:ascii="Arial" w:hAnsi="Arial" w:cs="Arial"/>
          <w:color w:val="FF0000"/>
          <w:sz w:val="28"/>
          <w:szCs w:val="28"/>
          <w:lang w:eastAsia="ru-RU"/>
        </w:rPr>
        <w:t>СНЕЖИНКИ И ВЕТЕР.</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Дети собираются в кружок и берутся за руки. По сигналу взрослого: «Ветер задул сильный, сильный. Разлетайтесь, снежинки! »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lastRenderedPageBreak/>
        <w:t>Дозировка: 3-4 раза.</w:t>
      </w:r>
    </w:p>
    <w:p w:rsidR="008543D4" w:rsidRPr="008543D4" w:rsidRDefault="008543D4" w:rsidP="00EA39F6">
      <w:pPr>
        <w:spacing w:line="360" w:lineRule="auto"/>
        <w:jc w:val="both"/>
        <w:rPr>
          <w:rFonts w:ascii="Arial" w:hAnsi="Arial" w:cs="Arial"/>
          <w:color w:val="FF0000"/>
          <w:sz w:val="28"/>
          <w:szCs w:val="28"/>
          <w:lang w:eastAsia="ru-RU"/>
        </w:rPr>
      </w:pPr>
      <w:r w:rsidRPr="008543D4">
        <w:rPr>
          <w:rFonts w:ascii="Arial" w:hAnsi="Arial" w:cs="Arial"/>
          <w:color w:val="FF0000"/>
          <w:sz w:val="28"/>
          <w:szCs w:val="28"/>
          <w:lang w:eastAsia="ru-RU"/>
        </w:rPr>
        <w:t>БЕРЕГИСЬ, ЗАМОРОЖУ.</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Все играющие собираются на одной стороне площадки, взрослый с ними. «Убегайте, берегитесь, догоню и заморожу», - говорит он. Дети бегут к противоположной стороне площадки, чтобы спрятаться в «доме».</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Дозировка: 3-4 раза.</w:t>
      </w:r>
    </w:p>
    <w:p w:rsidR="008543D4" w:rsidRPr="008543D4" w:rsidRDefault="008543D4" w:rsidP="00EA39F6">
      <w:pPr>
        <w:spacing w:line="360" w:lineRule="auto"/>
        <w:jc w:val="both"/>
        <w:rPr>
          <w:rFonts w:ascii="Arial" w:hAnsi="Arial" w:cs="Arial"/>
          <w:color w:val="FF0000"/>
          <w:sz w:val="28"/>
          <w:szCs w:val="28"/>
          <w:lang w:eastAsia="ru-RU"/>
        </w:rPr>
      </w:pPr>
      <w:r w:rsidRPr="008543D4">
        <w:rPr>
          <w:rFonts w:ascii="Arial" w:hAnsi="Arial" w:cs="Arial"/>
          <w:color w:val="FF0000"/>
          <w:sz w:val="28"/>
          <w:szCs w:val="28"/>
          <w:lang w:eastAsia="ru-RU"/>
        </w:rPr>
        <w:t>МОРОЗ.</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С помощью считалки выбирается Дед Мороз.</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Ты зеленый, ты красный,</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Ты в шубе, ты в кушаке,</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У тебя синий нос,</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Это ты, Дед Мороз!</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Все дети разбегаются, а Дед Мороз старается дотронуться до любого игрока и заморозить его. Замороженный стоит неподвижно.</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Правила: разбегаться можно только после окончания считалки. В момент заморозки можно принять любую позу. Выигрывает тот, кто ни разу не попался Деду Морозу.</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Дозировка: 3-4 раза.</w:t>
      </w:r>
    </w:p>
    <w:p w:rsidR="008543D4" w:rsidRPr="008543D4" w:rsidRDefault="008543D4" w:rsidP="00EA39F6">
      <w:pPr>
        <w:spacing w:line="360" w:lineRule="auto"/>
        <w:jc w:val="both"/>
        <w:rPr>
          <w:rFonts w:ascii="Arial" w:hAnsi="Arial" w:cs="Arial"/>
          <w:color w:val="FF0000"/>
          <w:sz w:val="28"/>
          <w:szCs w:val="28"/>
          <w:lang w:eastAsia="ru-RU"/>
        </w:rPr>
      </w:pPr>
      <w:r w:rsidRPr="008543D4">
        <w:rPr>
          <w:rFonts w:ascii="Arial" w:hAnsi="Arial" w:cs="Arial"/>
          <w:color w:val="FF0000"/>
          <w:sz w:val="28"/>
          <w:szCs w:val="28"/>
          <w:lang w:eastAsia="ru-RU"/>
        </w:rPr>
        <w:t>ЗИМНИЕ ЗАБАВЫ.</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Дети стоят в кругу. Взрослый произносит слова:</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Возьмём снега мы немножко,</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Снежки слепим мы в ладошках.</w:t>
      </w:r>
    </w:p>
    <w:p w:rsidR="008543D4" w:rsidRPr="008543D4" w:rsidRDefault="008543D4" w:rsidP="00EA39F6">
      <w:pPr>
        <w:spacing w:line="360" w:lineRule="auto"/>
        <w:jc w:val="both"/>
        <w:rPr>
          <w:rFonts w:ascii="Arial" w:hAnsi="Arial" w:cs="Arial"/>
          <w:sz w:val="28"/>
          <w:szCs w:val="28"/>
          <w:lang w:eastAsia="ru-RU"/>
        </w:rPr>
      </w:pPr>
      <w:r>
        <w:rPr>
          <w:rFonts w:ascii="Arial" w:hAnsi="Arial" w:cs="Arial"/>
          <w:sz w:val="28"/>
          <w:szCs w:val="28"/>
          <w:lang w:eastAsia="ru-RU"/>
        </w:rPr>
        <w:lastRenderedPageBreak/>
        <w:t xml:space="preserve">Дружно ими мы </w:t>
      </w:r>
      <w:r w:rsidRPr="008543D4">
        <w:rPr>
          <w:rFonts w:ascii="Arial" w:hAnsi="Arial" w:cs="Arial"/>
          <w:sz w:val="28"/>
          <w:szCs w:val="28"/>
          <w:lang w:eastAsia="ru-RU"/>
        </w:rPr>
        <w:t>бросались —</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Наши руки и размялись.</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А теперь пора творить,</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Бабу снежную лепить.</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Ком за комом покатили,</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Друг на друга водрузили.</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Сверху третий, малый ком.</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Снег стряхнули с рук потом.</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Правила: дети за воспитателем повторяют стихотворение и выполняют движения согласно тексту.</w:t>
      </w:r>
    </w:p>
    <w:p w:rsidR="008543D4" w:rsidRPr="008543D4" w:rsidRDefault="008543D4" w:rsidP="00EA39F6">
      <w:pPr>
        <w:spacing w:line="360" w:lineRule="auto"/>
        <w:jc w:val="both"/>
        <w:rPr>
          <w:rFonts w:ascii="Arial" w:hAnsi="Arial" w:cs="Arial"/>
          <w:sz w:val="28"/>
          <w:szCs w:val="28"/>
          <w:lang w:eastAsia="ru-RU"/>
        </w:rPr>
      </w:pPr>
      <w:r w:rsidRPr="008543D4">
        <w:rPr>
          <w:rFonts w:ascii="Arial" w:hAnsi="Arial" w:cs="Arial"/>
          <w:sz w:val="28"/>
          <w:szCs w:val="28"/>
          <w:lang w:eastAsia="ru-RU"/>
        </w:rPr>
        <w:t>Дозировка: 3-4 раза.</w:t>
      </w:r>
    </w:p>
    <w:p w:rsidR="008543D4" w:rsidRPr="008543D4" w:rsidRDefault="008543D4" w:rsidP="00EA39F6">
      <w:pPr>
        <w:spacing w:line="360" w:lineRule="auto"/>
        <w:jc w:val="both"/>
        <w:rPr>
          <w:rFonts w:ascii="Arial" w:hAnsi="Arial" w:cs="Arial"/>
          <w:sz w:val="28"/>
          <w:szCs w:val="28"/>
        </w:rPr>
      </w:pPr>
      <w:r w:rsidRPr="008543D4">
        <w:rPr>
          <w:rFonts w:ascii="Arial" w:hAnsi="Arial" w:cs="Arial"/>
          <w:sz w:val="28"/>
          <w:szCs w:val="28"/>
          <w:lang w:eastAsia="ru-RU"/>
        </w:rPr>
        <w:t>А так же на улице зимой можно играть в хоккей, кататься с горки, по ледяным дорожкам, лепить снеговика.</w:t>
      </w:r>
    </w:p>
    <w:p w:rsidR="007A2858" w:rsidRPr="008543D4" w:rsidRDefault="008543D4" w:rsidP="00EA39F6">
      <w:pPr>
        <w:spacing w:line="360" w:lineRule="auto"/>
        <w:jc w:val="both"/>
        <w:rPr>
          <w:rFonts w:ascii="Arial" w:hAnsi="Arial" w:cs="Arial"/>
          <w:sz w:val="28"/>
          <w:szCs w:val="28"/>
        </w:rPr>
      </w:pPr>
      <w:r>
        <w:rPr>
          <w:rFonts w:ascii="Arial" w:hAnsi="Arial" w:cs="Arial"/>
          <w:sz w:val="28"/>
          <w:szCs w:val="28"/>
        </w:rPr>
        <w:t xml:space="preserve">Автор репортажа: </w:t>
      </w:r>
      <w:proofErr w:type="spellStart"/>
      <w:r>
        <w:rPr>
          <w:rFonts w:ascii="Arial" w:hAnsi="Arial" w:cs="Arial"/>
          <w:sz w:val="28"/>
          <w:szCs w:val="28"/>
        </w:rPr>
        <w:t>Папулова</w:t>
      </w:r>
      <w:proofErr w:type="spellEnd"/>
      <w:r>
        <w:rPr>
          <w:rFonts w:ascii="Arial" w:hAnsi="Arial" w:cs="Arial"/>
          <w:sz w:val="28"/>
          <w:szCs w:val="28"/>
        </w:rPr>
        <w:t xml:space="preserve"> Алена Юрьевна, инструктор по физической культуре</w:t>
      </w:r>
      <w:bookmarkEnd w:id="1"/>
    </w:p>
    <w:sectPr w:rsidR="007A2858" w:rsidRPr="008543D4" w:rsidSect="00BF1CC3">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9"/>
    <w:rsid w:val="004A4D69"/>
    <w:rsid w:val="007A2858"/>
    <w:rsid w:val="008543D4"/>
    <w:rsid w:val="00BF1CC3"/>
    <w:rsid w:val="00EA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50DS8</dc:creator>
  <cp:keywords/>
  <dc:description/>
  <cp:lastModifiedBy>50DS8</cp:lastModifiedBy>
  <cp:revision>4</cp:revision>
  <dcterms:created xsi:type="dcterms:W3CDTF">2020-01-17T05:18:00Z</dcterms:created>
  <dcterms:modified xsi:type="dcterms:W3CDTF">2020-01-17T06:47:00Z</dcterms:modified>
</cp:coreProperties>
</file>