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rFonts w:ascii="Arial" w:hAnsi="Arial" w:cs="Arial"/>
          <w:color w:val="002060"/>
          <w:sz w:val="28"/>
          <w:szCs w:val="28"/>
          <w:bdr w:val="none" w:sz="0" w:space="0" w:color="auto" w:frame="1"/>
        </w:rPr>
        <w:t>«Сказка – это зернышко, из которого прорастает эмоциональная оценка ребенка жизненных явлений</w:t>
      </w:r>
      <w:proofErr w:type="gramStart"/>
      <w:r>
        <w:rPr>
          <w:rFonts w:ascii="Arial" w:hAnsi="Arial" w:cs="Arial"/>
          <w:color w:val="002060"/>
          <w:sz w:val="28"/>
          <w:szCs w:val="28"/>
          <w:bdr w:val="none" w:sz="0" w:space="0" w:color="auto" w:frame="1"/>
        </w:rPr>
        <w:t>.»</w:t>
      </w:r>
      <w:proofErr w:type="gramEnd"/>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rFonts w:ascii="Arial" w:hAnsi="Arial" w:cs="Arial"/>
          <w:color w:val="002060"/>
          <w:sz w:val="28"/>
          <w:szCs w:val="28"/>
          <w:bdr w:val="none" w:sz="0" w:space="0" w:color="auto" w:frame="1"/>
        </w:rPr>
        <w:t>                                                                                            В.А. Сухомлинский</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 xml:space="preserve">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w:t>
      </w:r>
      <w:proofErr w:type="gramStart"/>
      <w:r>
        <w:rPr>
          <w:color w:val="002060"/>
          <w:sz w:val="28"/>
          <w:szCs w:val="28"/>
          <w:bdr w:val="none" w:sz="0" w:space="0" w:color="auto" w:frame="1"/>
        </w:rPr>
        <w:t>со всем</w:t>
      </w:r>
      <w:proofErr w:type="gramEnd"/>
      <w:r>
        <w:rPr>
          <w:color w:val="002060"/>
          <w:sz w:val="28"/>
          <w:szCs w:val="28"/>
          <w:bdr w:val="none" w:sz="0" w:space="0" w:color="auto" w:frame="1"/>
        </w:rPr>
        <w:t xml:space="preserve"> окружающим миром в целом. Роль сказки в воспитании детей велика.</w:t>
      </w:r>
    </w:p>
    <w:p w:rsidR="00381721" w:rsidRDefault="00381721" w:rsidP="00381721">
      <w:pPr>
        <w:pStyle w:val="a3"/>
        <w:shd w:val="clear" w:color="auto" w:fill="FFFFFF"/>
        <w:spacing w:before="0" w:beforeAutospacing="0" w:after="0" w:afterAutospacing="0" w:line="360" w:lineRule="atLeast"/>
        <w:ind w:left="786" w:hanging="360"/>
        <w:jc w:val="both"/>
        <w:rPr>
          <w:color w:val="111115"/>
          <w:sz w:val="28"/>
          <w:szCs w:val="28"/>
        </w:rPr>
      </w:pPr>
      <w:r>
        <w:rPr>
          <w:rFonts w:ascii="Wingdings" w:hAnsi="Wingdings"/>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Во-первых, они развивают воображение, подталкивают к фантазированию. Также они развивают правильную речь, учат отличать добро и зло.</w:t>
      </w:r>
    </w:p>
    <w:p w:rsidR="00381721" w:rsidRDefault="00381721" w:rsidP="00381721">
      <w:pPr>
        <w:pStyle w:val="a3"/>
        <w:shd w:val="clear" w:color="auto" w:fill="FFFFFF"/>
        <w:spacing w:before="0" w:beforeAutospacing="0" w:after="0" w:afterAutospacing="0" w:line="360" w:lineRule="atLeast"/>
        <w:ind w:left="786" w:hanging="360"/>
        <w:jc w:val="both"/>
        <w:rPr>
          <w:color w:val="111115"/>
          <w:sz w:val="28"/>
          <w:szCs w:val="28"/>
        </w:rPr>
      </w:pPr>
      <w:r>
        <w:rPr>
          <w:rFonts w:ascii="Wingdings" w:hAnsi="Wingdings"/>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Поэтому, если вы хотите помочь объяснить что-то ребенку, поддержать его, придется вспомнить язык детства – сказку.</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381721" w:rsidRDefault="00381721" w:rsidP="00381721">
      <w:pPr>
        <w:pStyle w:val="a3"/>
        <w:shd w:val="clear" w:color="auto" w:fill="FFFFFF"/>
        <w:spacing w:before="0" w:beforeAutospacing="0" w:after="0" w:afterAutospacing="0" w:line="360" w:lineRule="atLeast"/>
        <w:ind w:left="720" w:hanging="360"/>
        <w:jc w:val="both"/>
        <w:rPr>
          <w:color w:val="111115"/>
          <w:sz w:val="28"/>
          <w:szCs w:val="28"/>
        </w:rPr>
      </w:pPr>
      <w:r>
        <w:rPr>
          <w:rFonts w:ascii="Wingdings" w:hAnsi="Wingdings"/>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381721" w:rsidRDefault="00381721" w:rsidP="00381721">
      <w:pPr>
        <w:pStyle w:val="a3"/>
        <w:shd w:val="clear" w:color="auto" w:fill="FFFFFF"/>
        <w:spacing w:before="0" w:beforeAutospacing="0" w:after="0" w:afterAutospacing="0" w:line="360" w:lineRule="atLeast"/>
        <w:ind w:left="720" w:hanging="360"/>
        <w:jc w:val="both"/>
        <w:rPr>
          <w:color w:val="111115"/>
          <w:sz w:val="28"/>
          <w:szCs w:val="28"/>
        </w:rPr>
      </w:pPr>
      <w:r>
        <w:rPr>
          <w:rFonts w:ascii="Wingdings" w:hAnsi="Wingdings"/>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В современном мире значение сказки в воспитании детей отходит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действие представлено на экране. Если вы хотите, чтобы ребенок развивался творчески, необходимо предоставлять ему простор для фантазирования.</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В сказках заложена многовековая народная мудрость. Очень часто сказки обвиняют в ужасной реалистичности. Жестокие действия, которые видит взрослый, ребенок воспринимает образно.</w:t>
      </w:r>
    </w:p>
    <w:p w:rsidR="00381721" w:rsidRDefault="00381721" w:rsidP="00381721">
      <w:pPr>
        <w:pStyle w:val="a3"/>
        <w:shd w:val="clear" w:color="auto" w:fill="FFFFFF"/>
        <w:spacing w:before="0" w:beforeAutospacing="0" w:after="0" w:afterAutospacing="0" w:line="360" w:lineRule="atLeast"/>
        <w:ind w:left="720" w:hanging="360"/>
        <w:jc w:val="both"/>
        <w:rPr>
          <w:color w:val="111115"/>
          <w:sz w:val="28"/>
          <w:szCs w:val="28"/>
        </w:rPr>
      </w:pPr>
      <w:r>
        <w:rPr>
          <w:rFonts w:ascii="Wingdings" w:hAnsi="Wingdings"/>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 xml:space="preserve">Нужно разъяснить ребенку, что плохое должно погибнуть. Одним из самых главных моментов роли сказки в жизни ребенка – то, что здесь </w:t>
      </w:r>
      <w:r>
        <w:rPr>
          <w:color w:val="002060"/>
          <w:sz w:val="28"/>
          <w:szCs w:val="28"/>
          <w:bdr w:val="none" w:sz="0" w:space="0" w:color="auto" w:frame="1"/>
        </w:rPr>
        <w:lastRenderedPageBreak/>
        <w:t xml:space="preserve">всегда побеждает добро. В будущем это очень поможет ребенку, научит его преодолевать жизненные трудности. Жизнь, конечно же, внесет свои коррективы, </w:t>
      </w:r>
      <w:proofErr w:type="gramStart"/>
      <w:r>
        <w:rPr>
          <w:color w:val="002060"/>
          <w:sz w:val="28"/>
          <w:szCs w:val="28"/>
          <w:bdr w:val="none" w:sz="0" w:space="0" w:color="auto" w:frame="1"/>
        </w:rPr>
        <w:t>но</w:t>
      </w:r>
      <w:proofErr w:type="gramEnd"/>
      <w:r>
        <w:rPr>
          <w:color w:val="002060"/>
          <w:sz w:val="28"/>
          <w:szCs w:val="28"/>
          <w:bdr w:val="none" w:sz="0" w:space="0" w:color="auto" w:frame="1"/>
        </w:rPr>
        <w:t xml:space="preserve"> несмотря на это в детском подсознании ничего не пропадет.</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               Русские народные сказки играют большую роль в формировании у детей музыкального слуха, вкуса к поэзии, любви к природе, к родной земле. Они возникли в незапамятные времена.</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бьется не на жизнь, а на смерть.</w:t>
      </w:r>
    </w:p>
    <w:p w:rsidR="00381721" w:rsidRDefault="00381721" w:rsidP="00381721">
      <w:pPr>
        <w:pStyle w:val="a3"/>
        <w:shd w:val="clear" w:color="auto" w:fill="FFFFFF"/>
        <w:spacing w:before="0" w:beforeAutospacing="0" w:after="0" w:afterAutospacing="0" w:line="360" w:lineRule="atLeast"/>
        <w:ind w:left="720" w:hanging="360"/>
        <w:jc w:val="both"/>
        <w:rPr>
          <w:color w:val="111115"/>
          <w:sz w:val="28"/>
          <w:szCs w:val="28"/>
        </w:rPr>
      </w:pPr>
      <w:r>
        <w:rPr>
          <w:rFonts w:ascii="Wingdings" w:hAnsi="Wingdings"/>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Не 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месте.</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ситуацию. А то бесценное время, которое вы проведете со своим малышом, читая и играя, не заменят никакие другие блага.</w:t>
      </w:r>
    </w:p>
    <w:p w:rsidR="00381721" w:rsidRDefault="00381721" w:rsidP="00381721">
      <w:pPr>
        <w:pStyle w:val="a3"/>
        <w:shd w:val="clear" w:color="auto" w:fill="FFFFFF"/>
        <w:spacing w:before="0" w:beforeAutospacing="0" w:after="0" w:afterAutospacing="0" w:line="360" w:lineRule="atLeast"/>
        <w:ind w:left="720" w:hanging="360"/>
        <w:jc w:val="both"/>
        <w:rPr>
          <w:color w:val="111115"/>
          <w:sz w:val="28"/>
          <w:szCs w:val="28"/>
        </w:rPr>
      </w:pPr>
      <w:r>
        <w:rPr>
          <w:rFonts w:ascii="Wingdings" w:hAnsi="Wingdings"/>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Читайте с детьми как можно больше, а главное поговорите, о чем прочитали!</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rFonts w:ascii="Calibri" w:hAnsi="Calibri" w:cs="Calibri"/>
          <w:color w:val="002060"/>
          <w:sz w:val="22"/>
          <w:szCs w:val="22"/>
          <w:bdr w:val="none" w:sz="0" w:space="0" w:color="auto" w:frame="1"/>
        </w:rPr>
        <w:t> </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rFonts w:ascii="Arial" w:hAnsi="Arial" w:cs="Arial"/>
          <w:color w:val="2E74B5"/>
          <w:sz w:val="36"/>
          <w:szCs w:val="36"/>
          <w:bdr w:val="none" w:sz="0" w:space="0" w:color="auto" w:frame="1"/>
        </w:rPr>
        <w:t>                              «Как читать сказку детям»</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rFonts w:ascii="Arial" w:hAnsi="Arial" w:cs="Arial"/>
          <w:i/>
          <w:iCs/>
          <w:color w:val="002060"/>
          <w:sz w:val="28"/>
          <w:szCs w:val="28"/>
          <w:bdr w:val="none" w:sz="0" w:space="0" w:color="auto" w:frame="1"/>
        </w:rPr>
        <w:t>Для чего ребенку нужна сказка? «…Она средство приобщения ребенка к жизни людей, к миру человеческих судеб, к миру истории… Кладезь характеров и судеб, откуда ребенок черпает сведения о реальности, которой он еще не знает, черты будущего, о котором еще не умеет задумываться…»</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rFonts w:ascii="Arial" w:hAnsi="Arial" w:cs="Arial"/>
          <w:i/>
          <w:iCs/>
          <w:color w:val="002060"/>
          <w:sz w:val="28"/>
          <w:szCs w:val="28"/>
          <w:bdr w:val="none" w:sz="0" w:space="0" w:color="auto" w:frame="1"/>
        </w:rPr>
        <w:t xml:space="preserve">( </w:t>
      </w:r>
      <w:proofErr w:type="spellStart"/>
      <w:r>
        <w:rPr>
          <w:rFonts w:ascii="Arial" w:hAnsi="Arial" w:cs="Arial"/>
          <w:i/>
          <w:iCs/>
          <w:color w:val="002060"/>
          <w:sz w:val="28"/>
          <w:szCs w:val="28"/>
          <w:bdr w:val="none" w:sz="0" w:space="0" w:color="auto" w:frame="1"/>
        </w:rPr>
        <w:t>Джанни</w:t>
      </w:r>
      <w:proofErr w:type="spellEnd"/>
      <w:r>
        <w:rPr>
          <w:rFonts w:ascii="Arial" w:hAnsi="Arial" w:cs="Arial"/>
          <w:i/>
          <w:iCs/>
          <w:color w:val="002060"/>
          <w:sz w:val="28"/>
          <w:szCs w:val="28"/>
          <w:bdr w:val="none" w:sz="0" w:space="0" w:color="auto" w:frame="1"/>
        </w:rPr>
        <w:t xml:space="preserve"> </w:t>
      </w:r>
      <w:proofErr w:type="spellStart"/>
      <w:r>
        <w:rPr>
          <w:rFonts w:ascii="Arial" w:hAnsi="Arial" w:cs="Arial"/>
          <w:i/>
          <w:iCs/>
          <w:color w:val="002060"/>
          <w:sz w:val="28"/>
          <w:szCs w:val="28"/>
          <w:bdr w:val="none" w:sz="0" w:space="0" w:color="auto" w:frame="1"/>
        </w:rPr>
        <w:t>Родари</w:t>
      </w:r>
      <w:proofErr w:type="spellEnd"/>
      <w:r>
        <w:rPr>
          <w:rFonts w:ascii="Arial" w:hAnsi="Arial" w:cs="Arial"/>
          <w:i/>
          <w:iCs/>
          <w:color w:val="002060"/>
          <w:sz w:val="28"/>
          <w:szCs w:val="28"/>
          <w:bdr w:val="none" w:sz="0" w:space="0" w:color="auto" w:frame="1"/>
        </w:rPr>
        <w:t>).</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Исследователь отмечают, что сказка вводит ребенка в особый мир чувств, глубоких переживаний и эмоциональных открытий, помогает познать мир не только умом, но и сердцем, выразить свое отношение к добру и злу.</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lastRenderedPageBreak/>
        <w:t>Чтение и восприятие сказки предполагает совместную деятельность взрослого и ребенка. Через сюжет сказки взрослый может показать его способности и возможность влиять на различные жизненные обстоятельства.</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Главный смысл сказки, который необходимо усвоить дошкольнику, - не пассивность, а активность в преодолении собственных страхов и неуверенности в своих силах.</w:t>
      </w:r>
    </w:p>
    <w:p w:rsidR="00381721" w:rsidRDefault="00381721" w:rsidP="00381721">
      <w:pPr>
        <w:pStyle w:val="a3"/>
        <w:shd w:val="clear" w:color="auto" w:fill="FFFFFF"/>
        <w:spacing w:before="0" w:beforeAutospacing="0" w:after="0" w:afterAutospacing="0" w:line="360" w:lineRule="atLeast"/>
        <w:ind w:left="786" w:hanging="360"/>
        <w:jc w:val="both"/>
        <w:rPr>
          <w:color w:val="111115"/>
          <w:sz w:val="28"/>
          <w:szCs w:val="28"/>
        </w:rPr>
      </w:pPr>
      <w:r>
        <w:rPr>
          <w:rFonts w:ascii="Symbol" w:hAnsi="Symbol"/>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Одно из главных усилий – эмоциональное отношение взрослого к чтению. Показывайте ребенку, что это доставляет вам удовольствие.</w:t>
      </w:r>
    </w:p>
    <w:p w:rsidR="00381721" w:rsidRDefault="00381721" w:rsidP="00381721">
      <w:pPr>
        <w:pStyle w:val="a3"/>
        <w:shd w:val="clear" w:color="auto" w:fill="FFFFFF"/>
        <w:spacing w:before="0" w:beforeAutospacing="0" w:after="0" w:afterAutospacing="0" w:line="360" w:lineRule="atLeast"/>
        <w:ind w:left="786" w:hanging="360"/>
        <w:jc w:val="both"/>
        <w:rPr>
          <w:color w:val="111115"/>
          <w:sz w:val="28"/>
          <w:szCs w:val="28"/>
        </w:rPr>
      </w:pPr>
      <w:r>
        <w:rPr>
          <w:rFonts w:ascii="Symbol" w:hAnsi="Symbol"/>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Во время чтения сохраняйте зрительный контакт с ребенком. Садитесь так, чтобы он мог видеть ваше лицо, наблюдать за мимикой, выражением глаз, жестами. Тогда слушатель осознает, что повествование обращено именно к нему, а вам видно, какое место в сказке больше всего его волнует.</w:t>
      </w:r>
    </w:p>
    <w:p w:rsidR="00381721" w:rsidRDefault="00381721" w:rsidP="00381721">
      <w:pPr>
        <w:pStyle w:val="a3"/>
        <w:shd w:val="clear" w:color="auto" w:fill="FFFFFF"/>
        <w:spacing w:before="0" w:beforeAutospacing="0" w:after="0" w:afterAutospacing="0" w:line="360" w:lineRule="atLeast"/>
        <w:ind w:left="786" w:hanging="360"/>
        <w:jc w:val="both"/>
        <w:rPr>
          <w:color w:val="111115"/>
          <w:sz w:val="28"/>
          <w:szCs w:val="28"/>
        </w:rPr>
      </w:pPr>
      <w:r>
        <w:rPr>
          <w:rFonts w:ascii="Symbol" w:hAnsi="Symbol"/>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Читайте неторопливо, но и не монотонно. Играйте голосом: читайте то быстрее, то медленнее, то громче, то тише – в зависимости от содержания сказки и характеров персонажей. Старайтесь передать интонацией смешную или грустную ситуацию, но не переигрывайте. Излишняя драматизация мешает ребенку воспроизводить в воображении нарисованные словами картины.</w:t>
      </w:r>
    </w:p>
    <w:p w:rsidR="00381721" w:rsidRDefault="00381721" w:rsidP="00381721">
      <w:pPr>
        <w:pStyle w:val="a3"/>
        <w:shd w:val="clear" w:color="auto" w:fill="FFFFFF"/>
        <w:spacing w:before="0" w:beforeAutospacing="0" w:after="0" w:afterAutospacing="0" w:line="360" w:lineRule="atLeast"/>
        <w:ind w:left="786" w:hanging="360"/>
        <w:jc w:val="both"/>
        <w:rPr>
          <w:color w:val="111115"/>
          <w:sz w:val="28"/>
          <w:szCs w:val="28"/>
        </w:rPr>
      </w:pPr>
      <w:r>
        <w:rPr>
          <w:rFonts w:ascii="Symbol" w:hAnsi="Symbol"/>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Сокращайте текст, если он слишком длинный, пересказывайте некоторые фрагменты своими словами, но не уходите от содержания сказки.</w:t>
      </w:r>
    </w:p>
    <w:p w:rsidR="00381721" w:rsidRDefault="00381721" w:rsidP="00381721">
      <w:pPr>
        <w:pStyle w:val="a3"/>
        <w:shd w:val="clear" w:color="auto" w:fill="FFFFFF"/>
        <w:spacing w:before="0" w:beforeAutospacing="0" w:after="0" w:afterAutospacing="0" w:line="360" w:lineRule="atLeast"/>
        <w:ind w:left="786" w:hanging="360"/>
        <w:jc w:val="both"/>
        <w:rPr>
          <w:color w:val="111115"/>
          <w:sz w:val="28"/>
          <w:szCs w:val="28"/>
        </w:rPr>
      </w:pPr>
      <w:r>
        <w:rPr>
          <w:rFonts w:ascii="Symbol" w:hAnsi="Symbol"/>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Читайте сказки всегда, когда ребенок хочет их слушать. Может быть для взрослых скучновато, но для ребенка – нет.</w:t>
      </w:r>
    </w:p>
    <w:p w:rsidR="00381721" w:rsidRDefault="00381721" w:rsidP="00381721">
      <w:pPr>
        <w:pStyle w:val="a3"/>
        <w:shd w:val="clear" w:color="auto" w:fill="FFFFFF"/>
        <w:spacing w:before="0" w:beforeAutospacing="0" w:after="0" w:afterAutospacing="0" w:line="360" w:lineRule="atLeast"/>
        <w:ind w:left="786" w:hanging="360"/>
        <w:jc w:val="both"/>
        <w:rPr>
          <w:color w:val="111115"/>
          <w:sz w:val="28"/>
          <w:szCs w:val="28"/>
        </w:rPr>
      </w:pPr>
      <w:r>
        <w:rPr>
          <w:rFonts w:ascii="Symbol" w:hAnsi="Symbol"/>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Читайте ребенку каждый день, даже тогда, когда он научится делать это сам.</w:t>
      </w:r>
    </w:p>
    <w:p w:rsidR="00381721" w:rsidRDefault="00381721" w:rsidP="00381721">
      <w:pPr>
        <w:pStyle w:val="a3"/>
        <w:shd w:val="clear" w:color="auto" w:fill="FFFFFF"/>
        <w:spacing w:before="0" w:beforeAutospacing="0" w:after="0" w:afterAutospacing="0" w:line="360" w:lineRule="atLeast"/>
        <w:ind w:left="786" w:hanging="360"/>
        <w:jc w:val="both"/>
        <w:rPr>
          <w:color w:val="111115"/>
          <w:sz w:val="28"/>
          <w:szCs w:val="28"/>
        </w:rPr>
      </w:pPr>
      <w:r>
        <w:rPr>
          <w:rFonts w:ascii="Symbol" w:hAnsi="Symbol"/>
          <w:color w:val="002060"/>
          <w:sz w:val="22"/>
          <w:szCs w:val="22"/>
          <w:bdr w:val="none" w:sz="0" w:space="0" w:color="auto" w:frame="1"/>
        </w:rPr>
        <w:t></w:t>
      </w:r>
      <w:r>
        <w:rPr>
          <w:color w:val="002060"/>
          <w:sz w:val="14"/>
          <w:szCs w:val="14"/>
          <w:bdr w:val="none" w:sz="0" w:space="0" w:color="auto" w:frame="1"/>
        </w:rPr>
        <w:t>         </w:t>
      </w:r>
      <w:r>
        <w:rPr>
          <w:color w:val="002060"/>
          <w:sz w:val="28"/>
          <w:szCs w:val="28"/>
          <w:bdr w:val="none" w:sz="0" w:space="0" w:color="auto" w:frame="1"/>
        </w:rPr>
        <w:t>Незнакомую сказку сначала прочитайте сами, чтобы направить внимание ребенка в нужное русло.</w:t>
      </w:r>
    </w:p>
    <w:p w:rsidR="00381721" w:rsidRDefault="00381721" w:rsidP="00381721">
      <w:pPr>
        <w:pStyle w:val="a3"/>
        <w:shd w:val="clear" w:color="auto" w:fill="FFFFFF"/>
        <w:spacing w:before="0" w:beforeAutospacing="0" w:after="0" w:afterAutospacing="0" w:line="360" w:lineRule="atLeast"/>
        <w:ind w:left="786" w:hanging="360"/>
        <w:jc w:val="both"/>
        <w:rPr>
          <w:color w:val="111115"/>
          <w:sz w:val="28"/>
          <w:szCs w:val="28"/>
        </w:rPr>
      </w:pPr>
      <w:r>
        <w:rPr>
          <w:rFonts w:ascii="Symbol" w:hAnsi="Symbol"/>
          <w:color w:val="002060"/>
          <w:sz w:val="28"/>
          <w:szCs w:val="28"/>
          <w:bdr w:val="none" w:sz="0" w:space="0" w:color="auto" w:frame="1"/>
        </w:rPr>
        <w:t></w:t>
      </w:r>
      <w:r>
        <w:rPr>
          <w:color w:val="002060"/>
          <w:sz w:val="14"/>
          <w:szCs w:val="14"/>
          <w:bdr w:val="none" w:sz="0" w:space="0" w:color="auto" w:frame="1"/>
        </w:rPr>
        <w:t>        </w:t>
      </w:r>
      <w:r>
        <w:rPr>
          <w:color w:val="002060"/>
          <w:sz w:val="28"/>
          <w:szCs w:val="28"/>
          <w:bdr w:val="none" w:sz="0" w:space="0" w:color="auto" w:frame="1"/>
        </w:rPr>
        <w:t xml:space="preserve">Обыгрывайте впечатления, полученные ребенком при слушании сказки, дайте ему возможность выразить свои чувства, свое отношение </w:t>
      </w:r>
      <w:proofErr w:type="gramStart"/>
      <w:r>
        <w:rPr>
          <w:color w:val="002060"/>
          <w:sz w:val="28"/>
          <w:szCs w:val="28"/>
          <w:bdr w:val="none" w:sz="0" w:space="0" w:color="auto" w:frame="1"/>
        </w:rPr>
        <w:t>к</w:t>
      </w:r>
      <w:proofErr w:type="gramEnd"/>
      <w:r>
        <w:rPr>
          <w:color w:val="002060"/>
          <w:sz w:val="28"/>
          <w:szCs w:val="28"/>
          <w:bdr w:val="none" w:sz="0" w:space="0" w:color="auto" w:frame="1"/>
        </w:rPr>
        <w:t xml:space="preserve"> прочитанном.</w:t>
      </w:r>
    </w:p>
    <w:p w:rsidR="00381721" w:rsidRDefault="00381721" w:rsidP="00381721">
      <w:pPr>
        <w:pStyle w:val="a3"/>
        <w:shd w:val="clear" w:color="auto" w:fill="FFFFFF"/>
        <w:spacing w:before="0" w:beforeAutospacing="0" w:after="0" w:afterAutospacing="0" w:line="360" w:lineRule="atLeast"/>
        <w:ind w:left="786"/>
        <w:jc w:val="both"/>
        <w:rPr>
          <w:color w:val="111115"/>
          <w:sz w:val="28"/>
          <w:szCs w:val="28"/>
        </w:rPr>
      </w:pPr>
      <w:r>
        <w:rPr>
          <w:color w:val="002060"/>
          <w:sz w:val="28"/>
          <w:szCs w:val="28"/>
          <w:bdr w:val="none" w:sz="0" w:space="0" w:color="auto" w:frame="1"/>
        </w:rPr>
        <w:t> </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rFonts w:ascii="Calibri" w:hAnsi="Calibri" w:cs="Calibri"/>
          <w:color w:val="002060"/>
          <w:sz w:val="22"/>
          <w:szCs w:val="22"/>
          <w:bdr w:val="none" w:sz="0" w:space="0" w:color="auto" w:frame="1"/>
        </w:rPr>
        <w:t> </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rFonts w:ascii="Arial" w:hAnsi="Arial" w:cs="Arial"/>
          <w:color w:val="002060"/>
          <w:sz w:val="28"/>
          <w:szCs w:val="28"/>
          <w:bdr w:val="none" w:sz="0" w:space="0" w:color="auto" w:frame="1"/>
        </w:rPr>
        <w:t>                                      </w:t>
      </w:r>
      <w:r>
        <w:rPr>
          <w:rFonts w:ascii="Arial" w:hAnsi="Arial" w:cs="Arial"/>
          <w:color w:val="2E74B5"/>
          <w:sz w:val="36"/>
          <w:szCs w:val="36"/>
          <w:bdr w:val="none" w:sz="0" w:space="0" w:color="auto" w:frame="1"/>
        </w:rPr>
        <w:t>Воспитание сказкой</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 xml:space="preserve">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w:t>
      </w:r>
      <w:r>
        <w:rPr>
          <w:color w:val="002060"/>
          <w:sz w:val="28"/>
          <w:szCs w:val="28"/>
          <w:bdr w:val="none" w:sz="0" w:space="0" w:color="auto" w:frame="1"/>
        </w:rPr>
        <w:lastRenderedPageBreak/>
        <w:t>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 xml:space="preserve">                  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w:t>
      </w:r>
      <w:proofErr w:type="gramStart"/>
      <w:r>
        <w:rPr>
          <w:color w:val="002060"/>
          <w:sz w:val="28"/>
          <w:szCs w:val="28"/>
          <w:bdr w:val="none" w:sz="0" w:space="0" w:color="auto" w:frame="1"/>
        </w:rPr>
        <w:t>потому</w:t>
      </w:r>
      <w:proofErr w:type="gramEnd"/>
      <w:r>
        <w:rPr>
          <w:color w:val="002060"/>
          <w:sz w:val="28"/>
          <w:szCs w:val="28"/>
          <w:bdr w:val="none" w:sz="0" w:space="0" w:color="auto" w:frame="1"/>
        </w:rPr>
        <w:t xml:space="preserve">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 </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rFonts w:ascii="Calibri" w:hAnsi="Calibri" w:cs="Calibri"/>
          <w:color w:val="002060"/>
          <w:sz w:val="22"/>
          <w:szCs w:val="22"/>
          <w:bdr w:val="none" w:sz="0" w:space="0" w:color="auto" w:frame="1"/>
        </w:rPr>
        <w:t> </w:t>
      </w:r>
    </w:p>
    <w:p w:rsidR="00381721" w:rsidRDefault="00381721" w:rsidP="00381721">
      <w:pPr>
        <w:pStyle w:val="a3"/>
        <w:shd w:val="clear" w:color="auto" w:fill="FFFFFF"/>
        <w:spacing w:before="0" w:beforeAutospacing="0" w:after="0" w:afterAutospacing="0" w:line="360" w:lineRule="atLeast"/>
        <w:rPr>
          <w:color w:val="111115"/>
          <w:sz w:val="28"/>
          <w:szCs w:val="28"/>
        </w:rPr>
      </w:pPr>
      <w:r>
        <w:rPr>
          <w:rFonts w:ascii="Arial" w:hAnsi="Arial" w:cs="Arial"/>
          <w:color w:val="2E74B5"/>
          <w:sz w:val="36"/>
          <w:szCs w:val="36"/>
          <w:bdr w:val="none" w:sz="0" w:space="0" w:color="auto" w:frame="1"/>
        </w:rPr>
        <w:t>                            Игры со сказками</w:t>
      </w:r>
      <w:r>
        <w:rPr>
          <w:rFonts w:ascii="Arial" w:hAnsi="Arial" w:cs="Arial"/>
          <w:color w:val="2E74B5"/>
          <w:sz w:val="36"/>
          <w:szCs w:val="36"/>
          <w:bdr w:val="none" w:sz="0" w:space="0" w:color="auto" w:frame="1"/>
        </w:rPr>
        <w:br/>
      </w:r>
      <w:r>
        <w:rPr>
          <w:rFonts w:ascii="Arial" w:hAnsi="Arial" w:cs="Arial"/>
          <w:color w:val="2E74B5"/>
          <w:sz w:val="36"/>
          <w:szCs w:val="36"/>
          <w:bdr w:val="none" w:sz="0" w:space="0" w:color="auto" w:frame="1"/>
        </w:rPr>
        <w:br/>
      </w:r>
    </w:p>
    <w:p w:rsidR="00381721" w:rsidRDefault="00381721" w:rsidP="00381721">
      <w:pPr>
        <w:pStyle w:val="a3"/>
        <w:shd w:val="clear" w:color="auto" w:fill="FFFFFF"/>
        <w:spacing w:before="0" w:beforeAutospacing="0" w:after="0" w:afterAutospacing="0" w:line="360" w:lineRule="atLeast"/>
        <w:ind w:left="720" w:hanging="360"/>
        <w:rPr>
          <w:color w:val="111115"/>
          <w:sz w:val="28"/>
          <w:szCs w:val="28"/>
        </w:rPr>
      </w:pPr>
      <w:r>
        <w:rPr>
          <w:rFonts w:ascii="Wingdings" w:hAnsi="Wingdings"/>
          <w:color w:val="002060"/>
          <w:sz w:val="28"/>
          <w:szCs w:val="28"/>
          <w:bdr w:val="none" w:sz="0" w:space="0" w:color="auto" w:frame="1"/>
        </w:rPr>
        <w:t></w:t>
      </w:r>
      <w:r>
        <w:rPr>
          <w:color w:val="002060"/>
          <w:sz w:val="14"/>
          <w:szCs w:val="14"/>
          <w:bdr w:val="none" w:sz="0" w:space="0" w:color="auto" w:frame="1"/>
        </w:rPr>
        <w:t> </w:t>
      </w:r>
      <w:r>
        <w:rPr>
          <w:rFonts w:ascii="Arial" w:hAnsi="Arial" w:cs="Arial"/>
          <w:color w:val="002060"/>
          <w:sz w:val="28"/>
          <w:szCs w:val="28"/>
          <w:bdr w:val="none" w:sz="0" w:space="0" w:color="auto" w:frame="1"/>
        </w:rPr>
        <w:t>В </w:t>
      </w:r>
      <w:r>
        <w:rPr>
          <w:color w:val="002060"/>
          <w:sz w:val="28"/>
          <w:szCs w:val="28"/>
          <w:bdr w:val="none" w:sz="0" w:space="0" w:color="auto" w:frame="1"/>
        </w:rPr>
        <w:t>домашних условиях в таких играх  могут участвовать все члены семьи.                                                                                                                                                                                                                                                               </w:t>
      </w:r>
    </w:p>
    <w:p w:rsidR="00381721" w:rsidRDefault="00381721" w:rsidP="00381721">
      <w:pPr>
        <w:pStyle w:val="a3"/>
        <w:shd w:val="clear" w:color="auto" w:fill="FFFFFF"/>
        <w:spacing w:before="0" w:beforeAutospacing="0" w:after="0" w:afterAutospacing="0" w:line="360" w:lineRule="atLeast"/>
        <w:ind w:left="720" w:hanging="360"/>
        <w:rPr>
          <w:color w:val="111115"/>
          <w:sz w:val="28"/>
          <w:szCs w:val="28"/>
        </w:rPr>
      </w:pPr>
      <w:r>
        <w:rPr>
          <w:rFonts w:ascii="Wingdings" w:hAnsi="Wingdings"/>
          <w:color w:val="002060"/>
          <w:sz w:val="28"/>
          <w:szCs w:val="28"/>
          <w:bdr w:val="none" w:sz="0" w:space="0" w:color="auto" w:frame="1"/>
        </w:rPr>
        <w:t></w:t>
      </w:r>
      <w:r>
        <w:rPr>
          <w:color w:val="002060"/>
          <w:sz w:val="14"/>
          <w:szCs w:val="14"/>
          <w:bdr w:val="none" w:sz="0" w:space="0" w:color="auto" w:frame="1"/>
        </w:rPr>
        <w:t> </w:t>
      </w:r>
      <w:r>
        <w:rPr>
          <w:color w:val="002060"/>
          <w:sz w:val="28"/>
          <w:szCs w:val="28"/>
          <w:bdr w:val="none" w:sz="0" w:space="0" w:color="auto" w:frame="1"/>
        </w:rPr>
        <w:t> Все участники поочередно бросают друг другу мяч и называют первое слово или слог задуманной сказки.</w:t>
      </w:r>
    </w:p>
    <w:p w:rsidR="00381721" w:rsidRDefault="00381721" w:rsidP="00381721">
      <w:pPr>
        <w:pStyle w:val="a3"/>
        <w:shd w:val="clear" w:color="auto" w:fill="FFFFFF"/>
        <w:spacing w:before="0" w:beforeAutospacing="0" w:after="0" w:afterAutospacing="0" w:line="360" w:lineRule="atLeast"/>
        <w:ind w:left="720" w:hanging="360"/>
        <w:rPr>
          <w:color w:val="111115"/>
          <w:sz w:val="28"/>
          <w:szCs w:val="28"/>
        </w:rPr>
      </w:pPr>
      <w:r>
        <w:rPr>
          <w:rFonts w:ascii="Wingdings" w:hAnsi="Wingdings"/>
          <w:color w:val="002060"/>
          <w:sz w:val="28"/>
          <w:szCs w:val="28"/>
          <w:bdr w:val="none" w:sz="0" w:space="0" w:color="auto" w:frame="1"/>
        </w:rPr>
        <w:t></w:t>
      </w:r>
      <w:r>
        <w:rPr>
          <w:color w:val="002060"/>
          <w:sz w:val="14"/>
          <w:szCs w:val="14"/>
          <w:bdr w:val="none" w:sz="0" w:space="0" w:color="auto" w:frame="1"/>
        </w:rPr>
        <w:t> </w:t>
      </w:r>
      <w:r>
        <w:rPr>
          <w:color w:val="002060"/>
          <w:sz w:val="28"/>
          <w:szCs w:val="28"/>
          <w:bdr w:val="none" w:sz="0" w:space="0" w:color="auto" w:frame="1"/>
        </w:rPr>
        <w:t>Тот, кто поймал мяч, отгадывает и произносит полное название.</w:t>
      </w:r>
    </w:p>
    <w:p w:rsidR="00381721" w:rsidRDefault="00381721" w:rsidP="00381721">
      <w:pPr>
        <w:pStyle w:val="a3"/>
        <w:shd w:val="clear" w:color="auto" w:fill="FFFFFF"/>
        <w:spacing w:before="0" w:beforeAutospacing="0" w:after="0" w:afterAutospacing="0" w:line="360" w:lineRule="atLeast"/>
        <w:rPr>
          <w:color w:val="111115"/>
          <w:sz w:val="28"/>
          <w:szCs w:val="28"/>
        </w:rPr>
      </w:pPr>
      <w:r>
        <w:rPr>
          <w:color w:val="002060"/>
          <w:sz w:val="28"/>
          <w:szCs w:val="28"/>
          <w:bdr w:val="none" w:sz="0" w:space="0" w:color="auto" w:frame="1"/>
        </w:rPr>
        <w:t>Гуси...                                       Конек...</w:t>
      </w:r>
      <w:r>
        <w:rPr>
          <w:color w:val="002060"/>
          <w:sz w:val="28"/>
          <w:szCs w:val="28"/>
          <w:bdr w:val="none" w:sz="0" w:space="0" w:color="auto" w:frame="1"/>
        </w:rPr>
        <w:br/>
        <w:t>Крошечка...                               Мороз...</w:t>
      </w:r>
      <w:r>
        <w:rPr>
          <w:color w:val="002060"/>
          <w:sz w:val="28"/>
          <w:szCs w:val="28"/>
          <w:bdr w:val="none" w:sz="0" w:space="0" w:color="auto" w:frame="1"/>
        </w:rPr>
        <w:br/>
        <w:t>Аленький</w:t>
      </w:r>
      <w:proofErr w:type="gramStart"/>
      <w:r>
        <w:rPr>
          <w:color w:val="002060"/>
          <w:sz w:val="28"/>
          <w:szCs w:val="28"/>
          <w:bdr w:val="none" w:sz="0" w:space="0" w:color="auto" w:frame="1"/>
        </w:rPr>
        <w:t xml:space="preserve">..                                 </w:t>
      </w:r>
      <w:proofErr w:type="gramEnd"/>
      <w:r>
        <w:rPr>
          <w:color w:val="002060"/>
          <w:sz w:val="28"/>
          <w:szCs w:val="28"/>
          <w:bdr w:val="none" w:sz="0" w:space="0" w:color="auto" w:frame="1"/>
        </w:rPr>
        <w:t>Красная...</w:t>
      </w:r>
      <w:r>
        <w:rPr>
          <w:color w:val="002060"/>
          <w:sz w:val="28"/>
          <w:szCs w:val="28"/>
          <w:bdr w:val="none" w:sz="0" w:space="0" w:color="auto" w:frame="1"/>
        </w:rPr>
        <w:br/>
      </w:r>
      <w:r>
        <w:rPr>
          <w:color w:val="002060"/>
          <w:sz w:val="28"/>
          <w:szCs w:val="28"/>
          <w:bdr w:val="none" w:sz="0" w:space="0" w:color="auto" w:frame="1"/>
        </w:rPr>
        <w:lastRenderedPageBreak/>
        <w:t>Доктор...                                   Цветик...</w:t>
      </w:r>
      <w:r>
        <w:rPr>
          <w:color w:val="002060"/>
          <w:sz w:val="28"/>
          <w:szCs w:val="28"/>
          <w:bdr w:val="none" w:sz="0" w:space="0" w:color="auto" w:frame="1"/>
        </w:rPr>
        <w:br/>
      </w:r>
      <w:proofErr w:type="spellStart"/>
      <w:r>
        <w:rPr>
          <w:color w:val="002060"/>
          <w:sz w:val="28"/>
          <w:szCs w:val="28"/>
          <w:bdr w:val="none" w:sz="0" w:space="0" w:color="auto" w:frame="1"/>
        </w:rPr>
        <w:t>Заюшкина</w:t>
      </w:r>
      <w:proofErr w:type="spellEnd"/>
      <w:r>
        <w:rPr>
          <w:color w:val="002060"/>
          <w:sz w:val="28"/>
          <w:szCs w:val="28"/>
          <w:bdr w:val="none" w:sz="0" w:space="0" w:color="auto" w:frame="1"/>
        </w:rPr>
        <w:t>...                              </w:t>
      </w:r>
      <w:proofErr w:type="spellStart"/>
      <w:r>
        <w:rPr>
          <w:color w:val="002060"/>
          <w:sz w:val="28"/>
          <w:szCs w:val="28"/>
          <w:bdr w:val="none" w:sz="0" w:space="0" w:color="auto" w:frame="1"/>
        </w:rPr>
        <w:t>Бременские</w:t>
      </w:r>
      <w:proofErr w:type="spellEnd"/>
      <w:r>
        <w:rPr>
          <w:color w:val="002060"/>
          <w:sz w:val="28"/>
          <w:szCs w:val="28"/>
          <w:bdr w:val="none" w:sz="0" w:space="0" w:color="auto" w:frame="1"/>
        </w:rPr>
        <w:t>...</w:t>
      </w:r>
    </w:p>
    <w:p w:rsidR="00381721" w:rsidRDefault="00381721" w:rsidP="00381721">
      <w:pPr>
        <w:pStyle w:val="a3"/>
        <w:shd w:val="clear" w:color="auto" w:fill="FFFFFF"/>
        <w:spacing w:before="0" w:beforeAutospacing="0" w:after="0" w:afterAutospacing="0" w:line="360" w:lineRule="atLeast"/>
        <w:rPr>
          <w:color w:val="111115"/>
          <w:sz w:val="28"/>
          <w:szCs w:val="28"/>
        </w:rPr>
      </w:pPr>
      <w:r>
        <w:rPr>
          <w:rFonts w:ascii="Calibri" w:hAnsi="Calibri" w:cs="Calibri"/>
          <w:color w:val="002060"/>
          <w:sz w:val="22"/>
          <w:szCs w:val="22"/>
          <w:bdr w:val="none" w:sz="0" w:space="0" w:color="auto" w:frame="1"/>
        </w:rPr>
        <w:t> </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rFonts w:ascii="Arial" w:hAnsi="Arial" w:cs="Arial"/>
          <w:i/>
          <w:iCs/>
          <w:color w:val="002060"/>
          <w:sz w:val="32"/>
          <w:szCs w:val="32"/>
          <w:bdr w:val="none" w:sz="0" w:space="0" w:color="auto" w:frame="1"/>
        </w:rPr>
        <w:t>                 Что лишнее?</w:t>
      </w:r>
    </w:p>
    <w:p w:rsidR="00381721" w:rsidRDefault="00381721" w:rsidP="00381721">
      <w:pPr>
        <w:pStyle w:val="a3"/>
        <w:shd w:val="clear" w:color="auto" w:fill="FFFFFF"/>
        <w:spacing w:before="0" w:beforeAutospacing="0" w:after="0" w:afterAutospacing="0" w:line="360" w:lineRule="atLeast"/>
        <w:rPr>
          <w:color w:val="111115"/>
          <w:sz w:val="28"/>
          <w:szCs w:val="28"/>
        </w:rPr>
      </w:pPr>
      <w:r>
        <w:rPr>
          <w:color w:val="002060"/>
          <w:sz w:val="28"/>
          <w:szCs w:val="28"/>
          <w:bdr w:val="none" w:sz="0" w:space="0" w:color="auto" w:frame="1"/>
        </w:rPr>
        <w:t>Один из игроков называет несколько слов, которые встречаются в загаданной сказке, но одно из них не относится к этой сказке</w:t>
      </w:r>
      <w:proofErr w:type="gramStart"/>
      <w:r>
        <w:rPr>
          <w:color w:val="002060"/>
          <w:sz w:val="28"/>
          <w:szCs w:val="28"/>
          <w:bdr w:val="none" w:sz="0" w:space="0" w:color="auto" w:frame="1"/>
        </w:rPr>
        <w:t>.</w:t>
      </w:r>
      <w:proofErr w:type="gramEnd"/>
      <w:r>
        <w:rPr>
          <w:color w:val="002060"/>
          <w:sz w:val="28"/>
          <w:szCs w:val="28"/>
          <w:bdr w:val="none" w:sz="0" w:space="0" w:color="auto" w:frame="1"/>
        </w:rPr>
        <w:t xml:space="preserve"> </w:t>
      </w:r>
      <w:proofErr w:type="gramStart"/>
      <w:r>
        <w:rPr>
          <w:color w:val="002060"/>
          <w:sz w:val="28"/>
          <w:szCs w:val="28"/>
          <w:bdr w:val="none" w:sz="0" w:space="0" w:color="auto" w:frame="1"/>
        </w:rPr>
        <w:t>д</w:t>
      </w:r>
      <w:proofErr w:type="gramEnd"/>
      <w:r>
        <w:rPr>
          <w:color w:val="002060"/>
          <w:sz w:val="28"/>
          <w:szCs w:val="28"/>
          <w:bdr w:val="none" w:sz="0" w:space="0" w:color="auto" w:frame="1"/>
        </w:rPr>
        <w:t>ругие игроки угадывают сказку и называют лишнее слово.</w:t>
      </w:r>
      <w:r>
        <w:rPr>
          <w:color w:val="002060"/>
          <w:sz w:val="28"/>
          <w:szCs w:val="28"/>
          <w:bdr w:val="none" w:sz="0" w:space="0" w:color="auto" w:frame="1"/>
        </w:rPr>
        <w:br/>
        <w:t>Лиса, заяц, избушка, </w:t>
      </w:r>
      <w:r>
        <w:rPr>
          <w:i/>
          <w:iCs/>
          <w:color w:val="002060"/>
          <w:sz w:val="28"/>
          <w:szCs w:val="28"/>
          <w:bdr w:val="none" w:sz="0" w:space="0" w:color="auto" w:frame="1"/>
        </w:rPr>
        <w:t>дворец, </w:t>
      </w:r>
      <w:r>
        <w:rPr>
          <w:color w:val="002060"/>
          <w:sz w:val="28"/>
          <w:szCs w:val="28"/>
          <w:bdr w:val="none" w:sz="0" w:space="0" w:color="auto" w:frame="1"/>
        </w:rPr>
        <w:t>собака, петух (сказка «Лиса и заяц»)</w:t>
      </w:r>
      <w:proofErr w:type="gramStart"/>
      <w:r>
        <w:rPr>
          <w:color w:val="002060"/>
          <w:sz w:val="28"/>
          <w:szCs w:val="28"/>
          <w:bdr w:val="none" w:sz="0" w:space="0" w:color="auto" w:frame="1"/>
        </w:rPr>
        <w:t>.</w:t>
      </w:r>
      <w:proofErr w:type="gramEnd"/>
      <w:r>
        <w:rPr>
          <w:color w:val="002060"/>
          <w:sz w:val="28"/>
          <w:szCs w:val="28"/>
          <w:bdr w:val="none" w:sz="0" w:space="0" w:color="auto" w:frame="1"/>
        </w:rPr>
        <w:br/>
      </w:r>
      <w:proofErr w:type="gramStart"/>
      <w:r>
        <w:rPr>
          <w:color w:val="002060"/>
          <w:sz w:val="28"/>
          <w:szCs w:val="28"/>
          <w:bdr w:val="none" w:sz="0" w:space="0" w:color="auto" w:frame="1"/>
        </w:rPr>
        <w:t>д</w:t>
      </w:r>
      <w:proofErr w:type="gramEnd"/>
      <w:r>
        <w:rPr>
          <w:color w:val="002060"/>
          <w:sz w:val="28"/>
          <w:szCs w:val="28"/>
          <w:bdr w:val="none" w:sz="0" w:space="0" w:color="auto" w:frame="1"/>
        </w:rPr>
        <w:t>ел, бабка. внучка, репка. </w:t>
      </w:r>
      <w:r>
        <w:rPr>
          <w:i/>
          <w:iCs/>
          <w:color w:val="002060"/>
          <w:sz w:val="28"/>
          <w:szCs w:val="28"/>
          <w:bdr w:val="none" w:sz="0" w:space="0" w:color="auto" w:frame="1"/>
        </w:rPr>
        <w:t>огурец </w:t>
      </w:r>
      <w:r>
        <w:rPr>
          <w:color w:val="002060"/>
          <w:sz w:val="28"/>
          <w:szCs w:val="28"/>
          <w:bdr w:val="none" w:sz="0" w:space="0" w:color="auto" w:frame="1"/>
        </w:rPr>
        <w:t>(сказка «Репка»).</w:t>
      </w:r>
      <w:r>
        <w:rPr>
          <w:color w:val="002060"/>
          <w:sz w:val="28"/>
          <w:szCs w:val="28"/>
          <w:bdr w:val="none" w:sz="0" w:space="0" w:color="auto" w:frame="1"/>
        </w:rPr>
        <w:br/>
        <w:t>Машенька, </w:t>
      </w:r>
      <w:r>
        <w:rPr>
          <w:i/>
          <w:iCs/>
          <w:color w:val="002060"/>
          <w:sz w:val="28"/>
          <w:szCs w:val="28"/>
          <w:bdr w:val="none" w:sz="0" w:space="0" w:color="auto" w:frame="1"/>
        </w:rPr>
        <w:t>утки, </w:t>
      </w:r>
      <w:r>
        <w:rPr>
          <w:color w:val="002060"/>
          <w:sz w:val="28"/>
          <w:szCs w:val="28"/>
          <w:bdr w:val="none" w:sz="0" w:space="0" w:color="auto" w:frame="1"/>
        </w:rPr>
        <w:t>Ванюша, Баба-яга, гуси-лебеди (сказка «Гуси-лебеди»).</w:t>
      </w:r>
      <w:r>
        <w:rPr>
          <w:color w:val="002060"/>
          <w:sz w:val="28"/>
          <w:szCs w:val="28"/>
          <w:bdr w:val="none" w:sz="0" w:space="0" w:color="auto" w:frame="1"/>
        </w:rPr>
        <w:br/>
        <w:t xml:space="preserve">Емеля, старик, щука, сыновья, лебедь, Марья </w:t>
      </w:r>
      <w:proofErr w:type="gramStart"/>
      <w:r>
        <w:rPr>
          <w:color w:val="002060"/>
          <w:sz w:val="28"/>
          <w:szCs w:val="28"/>
          <w:bdr w:val="none" w:sz="0" w:space="0" w:color="auto" w:frame="1"/>
        </w:rPr>
        <w:t>-ц</w:t>
      </w:r>
      <w:proofErr w:type="gramEnd"/>
      <w:r>
        <w:rPr>
          <w:color w:val="002060"/>
          <w:sz w:val="28"/>
          <w:szCs w:val="28"/>
          <w:bdr w:val="none" w:sz="0" w:space="0" w:color="auto" w:frame="1"/>
        </w:rPr>
        <w:t>аревна (сказка «</w:t>
      </w:r>
      <w:proofErr w:type="spellStart"/>
      <w:r>
        <w:rPr>
          <w:color w:val="002060"/>
          <w:sz w:val="28"/>
          <w:szCs w:val="28"/>
          <w:bdr w:val="none" w:sz="0" w:space="0" w:color="auto" w:frame="1"/>
        </w:rPr>
        <w:t>По-шучьему</w:t>
      </w:r>
      <w:proofErr w:type="spellEnd"/>
      <w:r>
        <w:rPr>
          <w:color w:val="002060"/>
          <w:sz w:val="28"/>
          <w:szCs w:val="28"/>
          <w:bdr w:val="none" w:sz="0" w:space="0" w:color="auto" w:frame="1"/>
        </w:rPr>
        <w:t xml:space="preserve"> велению» ).</w:t>
      </w:r>
      <w:r>
        <w:rPr>
          <w:color w:val="002060"/>
          <w:sz w:val="28"/>
          <w:szCs w:val="28"/>
          <w:bdr w:val="none" w:sz="0" w:space="0" w:color="auto" w:frame="1"/>
        </w:rPr>
        <w:br/>
        <w:t>Старик, рыбка, старуха, </w:t>
      </w:r>
      <w:proofErr w:type="gramStart"/>
      <w:r>
        <w:rPr>
          <w:i/>
          <w:iCs/>
          <w:color w:val="002060"/>
          <w:sz w:val="28"/>
          <w:szCs w:val="28"/>
          <w:bdr w:val="none" w:sz="0" w:space="0" w:color="auto" w:frame="1"/>
        </w:rPr>
        <w:t>стирал</w:t>
      </w:r>
      <w:proofErr w:type="gramEnd"/>
      <w:r>
        <w:rPr>
          <w:i/>
          <w:iCs/>
          <w:color w:val="002060"/>
          <w:sz w:val="28"/>
          <w:szCs w:val="28"/>
          <w:bdr w:val="none" w:sz="0" w:space="0" w:color="auto" w:frame="1"/>
        </w:rPr>
        <w:t xml:space="preserve"> клал машина, </w:t>
      </w:r>
      <w:r>
        <w:rPr>
          <w:color w:val="002060"/>
          <w:sz w:val="28"/>
          <w:szCs w:val="28"/>
          <w:bdr w:val="none" w:sz="0" w:space="0" w:color="auto" w:frame="1"/>
        </w:rPr>
        <w:t>корыто («Сказка о рыбаке и рыбке»).</w:t>
      </w:r>
      <w:r>
        <w:rPr>
          <w:color w:val="002060"/>
          <w:sz w:val="28"/>
          <w:szCs w:val="28"/>
          <w:bdr w:val="none" w:sz="0" w:space="0" w:color="auto" w:frame="1"/>
        </w:rPr>
        <w:br/>
      </w:r>
      <w:r>
        <w:rPr>
          <w:color w:val="002060"/>
          <w:sz w:val="28"/>
          <w:szCs w:val="28"/>
          <w:bdr w:val="none" w:sz="0" w:space="0" w:color="auto" w:frame="1"/>
        </w:rPr>
        <w:br/>
      </w:r>
    </w:p>
    <w:p w:rsidR="00381721" w:rsidRDefault="00381721" w:rsidP="00381721">
      <w:pPr>
        <w:pStyle w:val="a3"/>
        <w:shd w:val="clear" w:color="auto" w:fill="FFFFFF"/>
        <w:spacing w:before="0" w:beforeAutospacing="0" w:after="0" w:afterAutospacing="0" w:line="360" w:lineRule="atLeast"/>
        <w:rPr>
          <w:color w:val="111115"/>
          <w:sz w:val="28"/>
          <w:szCs w:val="28"/>
        </w:rPr>
      </w:pPr>
      <w:r>
        <w:rPr>
          <w:rFonts w:ascii="Arial" w:hAnsi="Arial" w:cs="Arial"/>
          <w:i/>
          <w:iCs/>
          <w:color w:val="002060"/>
          <w:sz w:val="32"/>
          <w:szCs w:val="32"/>
          <w:bdr w:val="none" w:sz="0" w:space="0" w:color="auto" w:frame="1"/>
        </w:rPr>
        <w:t>                 Сказочная чепуха</w:t>
      </w:r>
      <w:proofErr w:type="gramStart"/>
      <w:r>
        <w:rPr>
          <w:rFonts w:ascii="Arial" w:hAnsi="Arial" w:cs="Arial"/>
          <w:i/>
          <w:iCs/>
          <w:color w:val="002060"/>
          <w:sz w:val="32"/>
          <w:szCs w:val="32"/>
          <w:bdr w:val="none" w:sz="0" w:space="0" w:color="auto" w:frame="1"/>
        </w:rPr>
        <w:t> </w:t>
      </w:r>
      <w:r>
        <w:rPr>
          <w:rFonts w:ascii="Arial" w:hAnsi="Arial" w:cs="Arial"/>
          <w:i/>
          <w:iCs/>
          <w:color w:val="002060"/>
          <w:sz w:val="32"/>
          <w:szCs w:val="32"/>
          <w:bdr w:val="none" w:sz="0" w:space="0" w:color="auto" w:frame="1"/>
        </w:rPr>
        <w:br/>
      </w:r>
      <w:r>
        <w:rPr>
          <w:color w:val="002060"/>
          <w:sz w:val="28"/>
          <w:szCs w:val="28"/>
          <w:bdr w:val="none" w:sz="0" w:space="0" w:color="auto" w:frame="1"/>
        </w:rPr>
        <w:t>Э</w:t>
      </w:r>
      <w:proofErr w:type="gramEnd"/>
      <w:r>
        <w:rPr>
          <w:color w:val="002060"/>
          <w:sz w:val="28"/>
          <w:szCs w:val="28"/>
          <w:bdr w:val="none" w:sz="0" w:space="0" w:color="auto" w:frame="1"/>
        </w:rPr>
        <w:t xml:space="preserve">та игра объединяет всех участников, развивает чувство </w:t>
      </w:r>
      <w:proofErr w:type="spellStart"/>
      <w:r>
        <w:rPr>
          <w:color w:val="002060"/>
          <w:sz w:val="28"/>
          <w:szCs w:val="28"/>
          <w:bdr w:val="none" w:sz="0" w:space="0" w:color="auto" w:frame="1"/>
        </w:rPr>
        <w:t>юiвора</w:t>
      </w:r>
      <w:proofErr w:type="spellEnd"/>
      <w:r>
        <w:rPr>
          <w:color w:val="002060"/>
          <w:sz w:val="28"/>
          <w:szCs w:val="28"/>
          <w:bdr w:val="none" w:sz="0" w:space="0" w:color="auto" w:frame="1"/>
        </w:rPr>
        <w:t xml:space="preserve"> и у взрослых и у детей, дает заряд радости, помогает разрядить напряжение, переключиться с монотонного дела. За содержательную основу игры берется небольшая по объему сказка и </w:t>
      </w:r>
      <w:proofErr w:type="spellStart"/>
      <w:r>
        <w:rPr>
          <w:color w:val="002060"/>
          <w:sz w:val="28"/>
          <w:szCs w:val="28"/>
          <w:bdr w:val="none" w:sz="0" w:space="0" w:color="auto" w:frame="1"/>
        </w:rPr>
        <w:t>прилумывается</w:t>
      </w:r>
      <w:proofErr w:type="spellEnd"/>
      <w:r>
        <w:rPr>
          <w:color w:val="002060"/>
          <w:sz w:val="28"/>
          <w:szCs w:val="28"/>
          <w:bdr w:val="none" w:sz="0" w:space="0" w:color="auto" w:frame="1"/>
        </w:rPr>
        <w:t xml:space="preserve"> ее игровая модификация. Интереснее разыгрывать сказки, действия в которых повторяются неоднократно:</w:t>
      </w:r>
      <w:r>
        <w:rPr>
          <w:color w:val="002060"/>
          <w:sz w:val="28"/>
          <w:szCs w:val="28"/>
          <w:bdr w:val="none" w:sz="0" w:space="0" w:color="auto" w:frame="1"/>
        </w:rPr>
        <w:br/>
        <w:t>«Репка», «Теремок», «Лиса </w:t>
      </w:r>
      <w:r>
        <w:rPr>
          <w:i/>
          <w:iCs/>
          <w:color w:val="002060"/>
          <w:sz w:val="28"/>
          <w:szCs w:val="28"/>
          <w:bdr w:val="none" w:sz="0" w:space="0" w:color="auto" w:frame="1"/>
        </w:rPr>
        <w:t>и </w:t>
      </w:r>
      <w:r>
        <w:rPr>
          <w:color w:val="002060"/>
          <w:sz w:val="28"/>
          <w:szCs w:val="28"/>
          <w:bdr w:val="none" w:sz="0" w:space="0" w:color="auto" w:frame="1"/>
        </w:rPr>
        <w:t>заяц». Между участниками распределяются роли, за каждым закрепляется дежурная фраза, которую он произносит всякий раз по ходу сказки после названия его персонажа.</w:t>
      </w:r>
      <w:r>
        <w:rPr>
          <w:color w:val="002060"/>
          <w:sz w:val="28"/>
          <w:szCs w:val="28"/>
          <w:bdr w:val="none" w:sz="0" w:space="0" w:color="auto" w:frame="1"/>
        </w:rPr>
        <w:br/>
        <w:t>Например: для сказки &lt;Репка&gt; примерный набор дежурных фраз для ее персонажей может быть таким:</w:t>
      </w:r>
      <w:r>
        <w:rPr>
          <w:color w:val="002060"/>
          <w:sz w:val="28"/>
          <w:szCs w:val="28"/>
          <w:bdr w:val="none" w:sz="0" w:space="0" w:color="auto" w:frame="1"/>
        </w:rPr>
        <w:br/>
        <w:t>Репка — «</w:t>
      </w:r>
      <w:proofErr w:type="spellStart"/>
      <w:r>
        <w:rPr>
          <w:color w:val="002060"/>
          <w:sz w:val="28"/>
          <w:szCs w:val="28"/>
          <w:bdr w:val="none" w:sz="0" w:space="0" w:color="auto" w:frame="1"/>
        </w:rPr>
        <w:t>Вау</w:t>
      </w:r>
      <w:proofErr w:type="spellEnd"/>
      <w:r>
        <w:rPr>
          <w:color w:val="002060"/>
          <w:sz w:val="28"/>
          <w:szCs w:val="28"/>
          <w:bdr w:val="none" w:sz="0" w:space="0" w:color="auto" w:frame="1"/>
        </w:rPr>
        <w:t>!»</w:t>
      </w:r>
      <w:r>
        <w:rPr>
          <w:color w:val="002060"/>
          <w:sz w:val="28"/>
          <w:szCs w:val="28"/>
          <w:bdr w:val="none" w:sz="0" w:space="0" w:color="auto" w:frame="1"/>
        </w:rPr>
        <w:br/>
        <w:t>дед — «Я вам покажу!»</w:t>
      </w:r>
      <w:r>
        <w:rPr>
          <w:color w:val="002060"/>
          <w:sz w:val="28"/>
          <w:szCs w:val="28"/>
          <w:bdr w:val="none" w:sz="0" w:space="0" w:color="auto" w:frame="1"/>
        </w:rPr>
        <w:br/>
        <w:t>Бабка — «Чтоб тебя...»</w:t>
      </w:r>
      <w:r>
        <w:rPr>
          <w:color w:val="002060"/>
          <w:sz w:val="28"/>
          <w:szCs w:val="28"/>
          <w:bdr w:val="none" w:sz="0" w:space="0" w:color="auto" w:frame="1"/>
        </w:rPr>
        <w:br/>
        <w:t>Внучка — «</w:t>
      </w:r>
      <w:proofErr w:type="spellStart"/>
      <w:r>
        <w:rPr>
          <w:color w:val="002060"/>
          <w:sz w:val="28"/>
          <w:szCs w:val="28"/>
          <w:bdr w:val="none" w:sz="0" w:space="0" w:color="auto" w:frame="1"/>
        </w:rPr>
        <w:t>Прикольно</w:t>
      </w:r>
      <w:proofErr w:type="spellEnd"/>
      <w:r>
        <w:rPr>
          <w:color w:val="002060"/>
          <w:sz w:val="28"/>
          <w:szCs w:val="28"/>
          <w:bdr w:val="none" w:sz="0" w:space="0" w:color="auto" w:frame="1"/>
        </w:rPr>
        <w:t>».</w:t>
      </w:r>
      <w:r>
        <w:rPr>
          <w:color w:val="002060"/>
          <w:sz w:val="28"/>
          <w:szCs w:val="28"/>
          <w:bdr w:val="none" w:sz="0" w:space="0" w:color="auto" w:frame="1"/>
        </w:rPr>
        <w:br/>
        <w:t>Жучка — «Сейчас спою».</w:t>
      </w:r>
      <w:r>
        <w:rPr>
          <w:color w:val="002060"/>
          <w:sz w:val="28"/>
          <w:szCs w:val="28"/>
          <w:bdr w:val="none" w:sz="0" w:space="0" w:color="auto" w:frame="1"/>
        </w:rPr>
        <w:br/>
        <w:t>Кошка — «</w:t>
      </w:r>
      <w:proofErr w:type="spellStart"/>
      <w:r>
        <w:rPr>
          <w:color w:val="002060"/>
          <w:sz w:val="28"/>
          <w:szCs w:val="28"/>
          <w:bdr w:val="none" w:sz="0" w:space="0" w:color="auto" w:frame="1"/>
        </w:rPr>
        <w:t>Бубль</w:t>
      </w:r>
      <w:proofErr w:type="spellEnd"/>
      <w:r>
        <w:rPr>
          <w:color w:val="002060"/>
          <w:sz w:val="28"/>
          <w:szCs w:val="28"/>
          <w:bdr w:val="none" w:sz="0" w:space="0" w:color="auto" w:frame="1"/>
        </w:rPr>
        <w:t xml:space="preserve"> гумм».</w:t>
      </w:r>
      <w:r>
        <w:rPr>
          <w:color w:val="002060"/>
          <w:sz w:val="28"/>
          <w:szCs w:val="28"/>
          <w:bdr w:val="none" w:sz="0" w:space="0" w:color="auto" w:frame="1"/>
        </w:rPr>
        <w:br/>
        <w:t>Мышка — «Выходи, подлый трус!».</w:t>
      </w:r>
      <w:r>
        <w:rPr>
          <w:color w:val="002060"/>
          <w:sz w:val="28"/>
          <w:szCs w:val="28"/>
          <w:bdr w:val="none" w:sz="0" w:space="0" w:color="auto" w:frame="1"/>
        </w:rPr>
        <w:br/>
        <w:t>Посадил дед (...) репку (...). Выросла репка (...) большая-пребольшая.</w:t>
      </w:r>
      <w:r>
        <w:rPr>
          <w:color w:val="002060"/>
          <w:sz w:val="28"/>
          <w:szCs w:val="28"/>
          <w:bdr w:val="none" w:sz="0" w:space="0" w:color="auto" w:frame="1"/>
        </w:rPr>
        <w:br/>
        <w:t xml:space="preserve">Стал дед (...) репку (...) тянуть: </w:t>
      </w:r>
      <w:proofErr w:type="spellStart"/>
      <w:r>
        <w:rPr>
          <w:color w:val="002060"/>
          <w:sz w:val="28"/>
          <w:szCs w:val="28"/>
          <w:bdr w:val="none" w:sz="0" w:space="0" w:color="auto" w:frame="1"/>
        </w:rPr>
        <w:t>тянет-потяне</w:t>
      </w:r>
      <w:proofErr w:type="gramStart"/>
      <w:r>
        <w:rPr>
          <w:color w:val="002060"/>
          <w:sz w:val="28"/>
          <w:szCs w:val="28"/>
          <w:bdr w:val="none" w:sz="0" w:space="0" w:color="auto" w:frame="1"/>
        </w:rPr>
        <w:t>т</w:t>
      </w:r>
      <w:proofErr w:type="spellEnd"/>
      <w:r>
        <w:rPr>
          <w:color w:val="002060"/>
          <w:sz w:val="28"/>
          <w:szCs w:val="28"/>
          <w:bdr w:val="none" w:sz="0" w:space="0" w:color="auto" w:frame="1"/>
        </w:rPr>
        <w:t>-</w:t>
      </w:r>
      <w:proofErr w:type="gramEnd"/>
      <w:r>
        <w:rPr>
          <w:color w:val="002060"/>
          <w:sz w:val="28"/>
          <w:szCs w:val="28"/>
          <w:bdr w:val="none" w:sz="0" w:space="0" w:color="auto" w:frame="1"/>
        </w:rPr>
        <w:t xml:space="preserve"> вытянуть не может.</w:t>
      </w:r>
      <w:r>
        <w:rPr>
          <w:color w:val="002060"/>
          <w:sz w:val="28"/>
          <w:szCs w:val="28"/>
          <w:bdr w:val="none" w:sz="0" w:space="0" w:color="auto" w:frame="1"/>
        </w:rPr>
        <w:br/>
        <w:t xml:space="preserve">Позвал дед (...) бабку (...). Бабка (...) за дедку (,..). дедка (...) за репку (...) — </w:t>
      </w:r>
      <w:proofErr w:type="spellStart"/>
      <w:proofErr w:type="gramStart"/>
      <w:r>
        <w:rPr>
          <w:color w:val="002060"/>
          <w:sz w:val="28"/>
          <w:szCs w:val="28"/>
          <w:bdr w:val="none" w:sz="0" w:space="0" w:color="auto" w:frame="1"/>
        </w:rPr>
        <w:t>тянут-потянут</w:t>
      </w:r>
      <w:proofErr w:type="spellEnd"/>
      <w:proofErr w:type="gramEnd"/>
      <w:r>
        <w:rPr>
          <w:color w:val="002060"/>
          <w:sz w:val="28"/>
          <w:szCs w:val="28"/>
          <w:bdr w:val="none" w:sz="0" w:space="0" w:color="auto" w:frame="1"/>
        </w:rPr>
        <w:t xml:space="preserve"> — вытянуть не могут.</w:t>
      </w:r>
      <w:r>
        <w:rPr>
          <w:color w:val="002060"/>
          <w:sz w:val="28"/>
          <w:szCs w:val="28"/>
          <w:bdr w:val="none" w:sz="0" w:space="0" w:color="auto" w:frame="1"/>
        </w:rPr>
        <w:br/>
      </w:r>
      <w:proofErr w:type="gramStart"/>
      <w:r>
        <w:rPr>
          <w:color w:val="002060"/>
          <w:sz w:val="28"/>
          <w:szCs w:val="28"/>
          <w:bdr w:val="none" w:sz="0" w:space="0" w:color="auto" w:frame="1"/>
        </w:rPr>
        <w:t>Позвала бабка (...) внучку...).</w:t>
      </w:r>
      <w:proofErr w:type="gramEnd"/>
      <w:r>
        <w:rPr>
          <w:color w:val="002060"/>
          <w:sz w:val="28"/>
          <w:szCs w:val="28"/>
          <w:bdr w:val="none" w:sz="0" w:space="0" w:color="auto" w:frame="1"/>
        </w:rPr>
        <w:t xml:space="preserve"> Внучка (...) за бабку (...). бабка (...) за дедку (...), </w:t>
      </w:r>
      <w:r>
        <w:rPr>
          <w:color w:val="002060"/>
          <w:sz w:val="28"/>
          <w:szCs w:val="28"/>
          <w:bdr w:val="none" w:sz="0" w:space="0" w:color="auto" w:frame="1"/>
        </w:rPr>
        <w:lastRenderedPageBreak/>
        <w:t xml:space="preserve">ледка (...) за репку (...) </w:t>
      </w:r>
      <w:proofErr w:type="spellStart"/>
      <w:proofErr w:type="gramStart"/>
      <w:r>
        <w:rPr>
          <w:color w:val="002060"/>
          <w:sz w:val="28"/>
          <w:szCs w:val="28"/>
          <w:bdr w:val="none" w:sz="0" w:space="0" w:color="auto" w:frame="1"/>
        </w:rPr>
        <w:t>тянут-потянут</w:t>
      </w:r>
      <w:proofErr w:type="spellEnd"/>
      <w:proofErr w:type="gramEnd"/>
      <w:r>
        <w:rPr>
          <w:color w:val="002060"/>
          <w:sz w:val="28"/>
          <w:szCs w:val="28"/>
          <w:bdr w:val="none" w:sz="0" w:space="0" w:color="auto" w:frame="1"/>
        </w:rPr>
        <w:t xml:space="preserve"> — вытянуть не могут.</w:t>
      </w:r>
      <w:r>
        <w:rPr>
          <w:color w:val="002060"/>
          <w:sz w:val="28"/>
          <w:szCs w:val="28"/>
          <w:bdr w:val="none" w:sz="0" w:space="0" w:color="auto" w:frame="1"/>
        </w:rPr>
        <w:br/>
        <w:t xml:space="preserve">Кликнула внучка (...) Жучку (...). Жучка (...) за внучку .... внучка (...) за бабку (...). бабка (...) за дедку (...). дедка (...) за репку (...) — </w:t>
      </w:r>
      <w:proofErr w:type="spellStart"/>
      <w:r>
        <w:rPr>
          <w:color w:val="002060"/>
          <w:sz w:val="28"/>
          <w:szCs w:val="28"/>
          <w:bdr w:val="none" w:sz="0" w:space="0" w:color="auto" w:frame="1"/>
        </w:rPr>
        <w:t>тянут-потянут</w:t>
      </w:r>
      <w:proofErr w:type="spellEnd"/>
      <w:r>
        <w:rPr>
          <w:color w:val="002060"/>
          <w:sz w:val="28"/>
          <w:szCs w:val="28"/>
          <w:bdr w:val="none" w:sz="0" w:space="0" w:color="auto" w:frame="1"/>
        </w:rPr>
        <w:t xml:space="preserve"> — вытянуть не </w:t>
      </w:r>
      <w:proofErr w:type="gramStart"/>
      <w:r>
        <w:rPr>
          <w:color w:val="002060"/>
          <w:sz w:val="28"/>
          <w:szCs w:val="28"/>
          <w:bdr w:val="none" w:sz="0" w:space="0" w:color="auto" w:frame="1"/>
        </w:rPr>
        <w:t>могут</w:t>
      </w:r>
      <w:proofErr w:type="gramEnd"/>
      <w:r>
        <w:rPr>
          <w:color w:val="002060"/>
          <w:sz w:val="28"/>
          <w:szCs w:val="28"/>
          <w:bdr w:val="none" w:sz="0" w:space="0" w:color="auto" w:frame="1"/>
        </w:rPr>
        <w:t xml:space="preserve"> Позвала Жучка (...) кошку (...). Кошка за Жучку (...), Жучка (...) за внучку (...). Внучка</w:t>
      </w:r>
      <w:r>
        <w:rPr>
          <w:rFonts w:ascii="Arial" w:hAnsi="Arial" w:cs="Arial"/>
          <w:color w:val="002060"/>
          <w:sz w:val="28"/>
          <w:szCs w:val="28"/>
          <w:bdr w:val="none" w:sz="0" w:space="0" w:color="auto" w:frame="1"/>
        </w:rPr>
        <w:t> </w:t>
      </w:r>
      <w:r>
        <w:rPr>
          <w:color w:val="002060"/>
          <w:sz w:val="28"/>
          <w:szCs w:val="28"/>
          <w:bdr w:val="none" w:sz="0" w:space="0" w:color="auto" w:frame="1"/>
        </w:rPr>
        <w:t>за бабку (...), бабка ( за дедку (...), дедка (...)за репку(...)</w:t>
      </w:r>
      <w:proofErr w:type="spellStart"/>
      <w:r>
        <w:rPr>
          <w:color w:val="002060"/>
          <w:sz w:val="28"/>
          <w:szCs w:val="28"/>
          <w:bdr w:val="none" w:sz="0" w:space="0" w:color="auto" w:frame="1"/>
        </w:rPr>
        <w:t>_тянут-потянут</w:t>
      </w:r>
      <w:proofErr w:type="spellEnd"/>
      <w:r>
        <w:rPr>
          <w:color w:val="002060"/>
          <w:sz w:val="28"/>
          <w:szCs w:val="28"/>
          <w:bdr w:val="none" w:sz="0" w:space="0" w:color="auto" w:frame="1"/>
        </w:rPr>
        <w:t>—вы тянуть не могут.</w:t>
      </w:r>
      <w:r>
        <w:rPr>
          <w:color w:val="002060"/>
          <w:sz w:val="28"/>
          <w:szCs w:val="28"/>
          <w:bdr w:val="none" w:sz="0" w:space="0" w:color="auto" w:frame="1"/>
        </w:rPr>
        <w:br/>
        <w:t>Кликнула кошка (...) мышку (...). Мышка (...) за кошку..). кошка (...) за Жучку (...), Жучка (...) за внучку (...), внучк</w:t>
      </w:r>
      <w:proofErr w:type="gramStart"/>
      <w:r>
        <w:rPr>
          <w:color w:val="002060"/>
          <w:sz w:val="28"/>
          <w:szCs w:val="28"/>
          <w:bdr w:val="none" w:sz="0" w:space="0" w:color="auto" w:frame="1"/>
        </w:rPr>
        <w:t>а(</w:t>
      </w:r>
      <w:proofErr w:type="gramEnd"/>
      <w:r>
        <w:rPr>
          <w:color w:val="002060"/>
          <w:sz w:val="28"/>
          <w:szCs w:val="28"/>
          <w:bdr w:val="none" w:sz="0" w:space="0" w:color="auto" w:frame="1"/>
        </w:rPr>
        <w:t xml:space="preserve">...)за бабку(...). бабка(...) за дедку (...), дедка (...) за репку (...) — </w:t>
      </w:r>
      <w:proofErr w:type="spellStart"/>
      <w:r>
        <w:rPr>
          <w:color w:val="002060"/>
          <w:sz w:val="28"/>
          <w:szCs w:val="28"/>
          <w:bdr w:val="none" w:sz="0" w:space="0" w:color="auto" w:frame="1"/>
        </w:rPr>
        <w:t>тянут-потянут</w:t>
      </w:r>
      <w:proofErr w:type="spellEnd"/>
      <w:r>
        <w:rPr>
          <w:color w:val="002060"/>
          <w:sz w:val="28"/>
          <w:szCs w:val="28"/>
          <w:bdr w:val="none" w:sz="0" w:space="0" w:color="auto" w:frame="1"/>
        </w:rPr>
        <w:t xml:space="preserve"> — вытянули репку (...)!</w:t>
      </w:r>
    </w:p>
    <w:p w:rsidR="00381721" w:rsidRDefault="00381721" w:rsidP="00381721">
      <w:pPr>
        <w:pStyle w:val="a3"/>
        <w:shd w:val="clear" w:color="auto" w:fill="FFFFFF"/>
        <w:spacing w:before="0" w:beforeAutospacing="0" w:after="0" w:afterAutospacing="0" w:line="360" w:lineRule="atLeast"/>
        <w:rPr>
          <w:color w:val="111115"/>
          <w:sz w:val="28"/>
          <w:szCs w:val="28"/>
        </w:rPr>
      </w:pPr>
      <w:r>
        <w:rPr>
          <w:rFonts w:ascii="Calibri" w:hAnsi="Calibri" w:cs="Calibri"/>
          <w:color w:val="002060"/>
          <w:sz w:val="22"/>
          <w:szCs w:val="22"/>
          <w:bdr w:val="none" w:sz="0" w:space="0" w:color="auto" w:frame="1"/>
        </w:rPr>
        <w:t> </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                 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p>
    <w:p w:rsidR="00381721" w:rsidRDefault="00381721" w:rsidP="00381721">
      <w:pPr>
        <w:pStyle w:val="a3"/>
        <w:shd w:val="clear" w:color="auto" w:fill="FFFFFF"/>
        <w:spacing w:before="0" w:beforeAutospacing="0" w:after="0" w:afterAutospacing="0" w:line="360" w:lineRule="atLeast"/>
        <w:jc w:val="both"/>
        <w:rPr>
          <w:color w:val="111115"/>
          <w:sz w:val="28"/>
          <w:szCs w:val="28"/>
        </w:rPr>
      </w:pPr>
      <w:r>
        <w:rPr>
          <w:color w:val="002060"/>
          <w:sz w:val="28"/>
          <w:szCs w:val="28"/>
          <w:bdr w:val="none" w:sz="0" w:space="0" w:color="auto" w:frame="1"/>
        </w:rPr>
        <w:t>               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w:t>
      </w:r>
    </w:p>
    <w:p w:rsidR="00356A41" w:rsidRDefault="00356A41"/>
    <w:sectPr w:rsidR="00356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381721"/>
    <w:rsid w:val="00356A41"/>
    <w:rsid w:val="00381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7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83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1809</Words>
  <Characters>10317</Characters>
  <Application>Microsoft Office Word</Application>
  <DocSecurity>0</DocSecurity>
  <Lines>85</Lines>
  <Paragraphs>24</Paragraphs>
  <ScaleCrop>false</ScaleCrop>
  <Company>Reanimator Extreme Edition</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2022-07-18T02:11:00Z</dcterms:created>
  <dcterms:modified xsi:type="dcterms:W3CDTF">2022-07-18T02:13:00Z</dcterms:modified>
</cp:coreProperties>
</file>