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22" w:rsidRPr="007D0C22" w:rsidRDefault="007D0C22" w:rsidP="007D0C22">
      <w:pPr>
        <w:shd w:val="clear" w:color="auto" w:fill="FFFFFF"/>
        <w:spacing w:after="0" w:line="670" w:lineRule="atLeast"/>
        <w:jc w:val="center"/>
        <w:outlineLvl w:val="1"/>
        <w:rPr>
          <w:rFonts w:ascii="Arial" w:eastAsia="Times New Roman" w:hAnsi="Arial" w:cs="Arial"/>
          <w:b/>
          <w:color w:val="FF0000"/>
          <w:sz w:val="52"/>
          <w:szCs w:val="52"/>
        </w:rPr>
      </w:pPr>
      <w:r w:rsidRPr="007D0C22">
        <w:rPr>
          <w:rFonts w:ascii="Arial" w:eastAsia="Times New Roman" w:hAnsi="Arial" w:cs="Arial"/>
          <w:b/>
          <w:color w:val="FF0000"/>
          <w:sz w:val="52"/>
          <w:szCs w:val="52"/>
        </w:rPr>
        <w:t>Для вас, родители!</w:t>
      </w:r>
    </w:p>
    <w:p w:rsidR="007D0C22" w:rsidRPr="007D0C22" w:rsidRDefault="007D0C22" w:rsidP="007D0C22">
      <w:pPr>
        <w:shd w:val="clear" w:color="auto" w:fill="FFFFFF"/>
        <w:spacing w:after="0" w:line="670" w:lineRule="atLeast"/>
        <w:jc w:val="center"/>
        <w:outlineLvl w:val="1"/>
        <w:rPr>
          <w:rFonts w:ascii="Arial" w:eastAsia="Times New Roman" w:hAnsi="Arial" w:cs="Arial"/>
          <w:b/>
          <w:color w:val="FF0000"/>
          <w:sz w:val="52"/>
          <w:szCs w:val="52"/>
        </w:rPr>
      </w:pPr>
      <w:r w:rsidRPr="007D0C22">
        <w:rPr>
          <w:rFonts w:ascii="Arial" w:eastAsia="Times New Roman" w:hAnsi="Arial" w:cs="Arial"/>
          <w:b/>
          <w:color w:val="FF0000"/>
          <w:sz w:val="52"/>
          <w:szCs w:val="52"/>
        </w:rPr>
        <w:t>Одежда дет</w:t>
      </w:r>
      <w:r>
        <w:rPr>
          <w:rFonts w:ascii="Arial" w:eastAsia="Times New Roman" w:hAnsi="Arial" w:cs="Arial"/>
          <w:b/>
          <w:color w:val="FF0000"/>
          <w:sz w:val="52"/>
          <w:szCs w:val="52"/>
        </w:rPr>
        <w:t>ей на праздниках в детском саду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25"/>
          <w:szCs w:val="25"/>
        </w:rPr>
      </w:pPr>
      <w:r w:rsidRPr="007D0C22">
        <w:rPr>
          <w:rFonts w:ascii="Arial" w:eastAsia="Times New Roman" w:hAnsi="Arial" w:cs="Arial"/>
          <w:color w:val="252525"/>
          <w:sz w:val="25"/>
          <w:szCs w:val="25"/>
        </w:rPr>
        <w:t> 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b/>
          <w:color w:val="0070C0"/>
          <w:sz w:val="40"/>
          <w:szCs w:val="40"/>
        </w:rPr>
      </w:pPr>
      <w:r w:rsidRPr="007D0C22">
        <w:rPr>
          <w:rFonts w:ascii="Arial" w:eastAsia="Times New Roman" w:hAnsi="Arial" w:cs="Arial"/>
          <w:b/>
          <w:bCs/>
          <w:color w:val="0070C0"/>
          <w:sz w:val="40"/>
          <w:szCs w:val="40"/>
        </w:rPr>
        <w:t>ОБЩИЕ СВЕДЕНИЯ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Праздник или утренник в детском саду – событие яркое и радостное! Приучить детей к эстетике соответствующего событию внешнего вида и привить способность понимать, как должен выглядеть участник праздника – одна из задач воспитательного процесса в детском саду.  На этот случай в гардеробе ребёнка должна быть как минимум пара красивых, нарядных вещей. От того, в какой одежде присутствует ребёнок на празднике, зависит комфорт и эмоциональное состояние.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7D0C22">
        <w:rPr>
          <w:rFonts w:ascii="Arial" w:eastAsia="Times New Roman" w:hAnsi="Arial" w:cs="Arial"/>
          <w:b/>
          <w:bCs/>
          <w:color w:val="0070C0"/>
          <w:sz w:val="40"/>
          <w:szCs w:val="40"/>
        </w:rPr>
        <w:t>СТЕПЕНЬ ПАРАДНОСТИ ОДЕЖДЫ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Торжественность праздничного события определяет степень парадности одежды: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если это осенние или весенние мероприятия, то наряд для выступления не должен быть вычурно праздничным, например: лёгкое платье у девочки, брюки, рубашка  - у мальчика;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если мероприятие особо торжественное - новогодняя ёлка, выпускной бал – одежда праздничная, например: пышное платье для девочки, брюки, рубашка и бабочки или галстук для мальчика;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если мероприятие строгого, государственного назначения – день России, день Победы – у девочек белые блузки и тёмные юбочки, у мальчиков – брюки, белые рубашки и галстук.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lastRenderedPageBreak/>
        <w:t> 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7D0C22">
        <w:rPr>
          <w:rFonts w:ascii="Arial" w:eastAsia="Times New Roman" w:hAnsi="Arial" w:cs="Arial"/>
          <w:b/>
          <w:bCs/>
          <w:color w:val="FF0000"/>
          <w:sz w:val="40"/>
          <w:szCs w:val="40"/>
        </w:rPr>
        <w:t>ОСОБЫЕ ТРЕБОВАНИЯ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Слишком тёплая одежда не подходит для праздников и утренников. Дети много двигаются, им становится жарко. Хорошо, если рукава у костюма, платья, рубашки будут короткими, а вместо колготок родители наденут носочки или гольфы.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Часто в утренниках предусмотрены персонажи, костюмы которых просят подготовить родителей. Необходимо учесть, что наличие образной атрибутики (маски, колпаки, короны, крылья и т.п.) на лице, голове, туловище ребёнка не должно быть чрезмерно громоздкими и не удобным, чтобы не вводить самого ребёнка в состояние дискомфорта и не мешать окружающим. Маска не должна перекрывать обзор ребёнка, а головной убор должен быть обязательно на завязках или резинке.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       Не надо давать детям сопутствующие образу аксессуары: волшебные палочки, сумочки, кошелёчки и т.д. Часто в празднике используются атрибуты необходимые по сценарию, с которыми дети отработали движения   на репетициях, а наличие незнакомого предмета в руке может запутать или расстроить ребёнка,  помешать </w:t>
      </w:r>
      <w:proofErr w:type="gramStart"/>
      <w:r w:rsidRPr="007D0C22">
        <w:rPr>
          <w:rFonts w:ascii="Arial" w:eastAsia="Times New Roman" w:hAnsi="Arial" w:cs="Arial"/>
          <w:color w:val="252525"/>
          <w:sz w:val="36"/>
          <w:szCs w:val="36"/>
        </w:rPr>
        <w:t>свободно</w:t>
      </w:r>
      <w:proofErr w:type="gramEnd"/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 держаться за руки в хороводах, парных танцах и играх.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Следует избегать в костюмах тугих или множества  неудобных застежек, лучше, если они будут в виде липучек. Так же  следует помнить, что детский костюм должен быть не только удобным, но  и эстетичным.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lastRenderedPageBreak/>
        <w:t>       Неудобная одежда и обувь  мешает двигаться свободно и тогда ребёнок не может выполнить то или иное танцевальное движение, начинает стесняться или расстраиваться.  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7D0C22">
        <w:rPr>
          <w:rFonts w:ascii="Arial" w:eastAsia="Times New Roman" w:hAnsi="Arial" w:cs="Arial"/>
          <w:b/>
          <w:bCs/>
          <w:color w:val="FF0000"/>
          <w:sz w:val="40"/>
          <w:szCs w:val="40"/>
        </w:rPr>
        <w:t>ОДЕЖДА ДЕВОЧЕК И МАЛЬЧИКОВ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b/>
          <w:bCs/>
          <w:color w:val="252525"/>
          <w:sz w:val="36"/>
          <w:szCs w:val="36"/>
        </w:rPr>
        <w:t>Для девочек предпочтительно платье.</w:t>
      </w:r>
      <w:r w:rsidRPr="007D0C22">
        <w:rPr>
          <w:rFonts w:ascii="Arial" w:eastAsia="Times New Roman" w:hAnsi="Arial" w:cs="Arial"/>
          <w:color w:val="252525"/>
          <w:sz w:val="36"/>
          <w:szCs w:val="36"/>
        </w:rPr>
        <w:t> Платье короткое, средней длины или длинное, </w:t>
      </w:r>
      <w:r w:rsidRPr="007D0C22">
        <w:rPr>
          <w:rFonts w:ascii="Arial" w:eastAsia="Times New Roman" w:hAnsi="Arial" w:cs="Arial"/>
          <w:b/>
          <w:bCs/>
          <w:color w:val="252525"/>
          <w:sz w:val="36"/>
          <w:szCs w:val="36"/>
        </w:rPr>
        <w:t>но не до пола (!)</w:t>
      </w:r>
      <w:r w:rsidRPr="007D0C22">
        <w:rPr>
          <w:rFonts w:ascii="Arial" w:eastAsia="Times New Roman" w:hAnsi="Arial" w:cs="Arial"/>
          <w:color w:val="252525"/>
          <w:sz w:val="36"/>
          <w:szCs w:val="36"/>
        </w:rPr>
        <w:t>, т.к. возникнет проблема передвижения  и выполнения танцевально-ритмических движений. Так же девочкам очень неудобно, если в платье вставлен обруч. Это мешает не только танцевать и передвигаться по залу, но и сидеть на стуле вместе с детьми.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   Допускается сочетание - блузка и юбка, если на поясе юбки резинка, а блузка достаточно длинная, чтобы не «выскочить» из юбки в самый неподходящий момент.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       Цветовая гамма одежды разнообразная. Хорошо, если родители не будут использовать чёрный цвет в наряде девочек  (чёрное платье) и постараются избежать крупных надписей, символики,  взрослых </w:t>
      </w:r>
      <w:proofErr w:type="spellStart"/>
      <w:r w:rsidRPr="007D0C22">
        <w:rPr>
          <w:rFonts w:ascii="Arial" w:eastAsia="Times New Roman" w:hAnsi="Arial" w:cs="Arial"/>
          <w:color w:val="252525"/>
          <w:sz w:val="36"/>
          <w:szCs w:val="36"/>
        </w:rPr>
        <w:t>принтов</w:t>
      </w:r>
      <w:proofErr w:type="spellEnd"/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 в праздничном образе ребёнка.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b/>
          <w:bCs/>
          <w:color w:val="252525"/>
          <w:sz w:val="36"/>
          <w:szCs w:val="36"/>
        </w:rPr>
        <w:t>Для мальчиков</w:t>
      </w:r>
      <w:r w:rsidRPr="007D0C22">
        <w:rPr>
          <w:rFonts w:ascii="Arial" w:eastAsia="Times New Roman" w:hAnsi="Arial" w:cs="Arial"/>
          <w:color w:val="252525"/>
          <w:sz w:val="36"/>
          <w:szCs w:val="36"/>
        </w:rPr>
        <w:t> младшего дошкольного возраста – рубашка и шорты на резинке; для мальчиков старшего дошкольного возраста – классические брюки </w:t>
      </w:r>
      <w:r w:rsidRPr="007D0C22">
        <w:rPr>
          <w:rFonts w:ascii="Arial" w:eastAsia="Times New Roman" w:hAnsi="Arial" w:cs="Arial"/>
          <w:b/>
          <w:bCs/>
          <w:color w:val="252525"/>
          <w:sz w:val="36"/>
          <w:szCs w:val="36"/>
        </w:rPr>
        <w:t>не с заниженной талией (!)</w:t>
      </w:r>
      <w:r w:rsidRPr="007D0C22">
        <w:rPr>
          <w:rFonts w:ascii="Arial" w:eastAsia="Times New Roman" w:hAnsi="Arial" w:cs="Arial"/>
          <w:color w:val="252525"/>
          <w:sz w:val="36"/>
          <w:szCs w:val="36"/>
        </w:rPr>
        <w:t>, т.к. при поднятии рук рубашка обязательно «выскочит» и ребёнок почувствует дискомфорт, начнёт заправлять её, отвлекаться и т.д.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</w:p>
    <w:p w:rsidR="007D0C22" w:rsidRPr="007D0C22" w:rsidRDefault="007D0C22" w:rsidP="007D0C22">
      <w:pPr>
        <w:shd w:val="clear" w:color="auto" w:fill="FFFFFF"/>
        <w:spacing w:after="268" w:line="318" w:lineRule="atLeast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7D0C22">
        <w:rPr>
          <w:rFonts w:ascii="Arial" w:eastAsia="Times New Roman" w:hAnsi="Arial" w:cs="Arial"/>
          <w:b/>
          <w:bCs/>
          <w:color w:val="0070C0"/>
          <w:sz w:val="40"/>
          <w:szCs w:val="40"/>
        </w:rPr>
        <w:t>ОБУВЬ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b/>
          <w:bCs/>
          <w:color w:val="252525"/>
          <w:sz w:val="36"/>
          <w:szCs w:val="36"/>
        </w:rPr>
        <w:t>Обувь на празднике для всех детей – чешки!</w:t>
      </w:r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 Причём чешки должны быть по размеру (не на вырост (велики) или тесные, </w:t>
      </w:r>
      <w:proofErr w:type="gramStart"/>
      <w:r w:rsidRPr="007D0C22">
        <w:rPr>
          <w:rFonts w:ascii="Arial" w:eastAsia="Times New Roman" w:hAnsi="Arial" w:cs="Arial"/>
          <w:color w:val="252525"/>
          <w:sz w:val="36"/>
          <w:szCs w:val="36"/>
        </w:rPr>
        <w:t>потому</w:t>
      </w:r>
      <w:proofErr w:type="gramEnd"/>
      <w:r w:rsidRPr="007D0C22">
        <w:rPr>
          <w:rFonts w:ascii="Arial" w:eastAsia="Times New Roman" w:hAnsi="Arial" w:cs="Arial"/>
          <w:color w:val="252525"/>
          <w:sz w:val="36"/>
          <w:szCs w:val="36"/>
        </w:rPr>
        <w:t xml:space="preserve"> что стали малы), т.к. обувь нужного размера способствует формированию правильного свода стопы и обеспечивает её хорошую подвижность. Желательно приобрести чешки на резинке, а не на завязках или шнурках, которые постоянно развязываются, отвлекают или того хуже, ребёнок может споткнуться, упасть и удариться, получить травму, подвернуть ногу и т. д. Чешки -  обувь наиболее безопасная при активном движении детей на празднике, а также удобна для танцев и игр.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7D0C22">
        <w:rPr>
          <w:rFonts w:ascii="Arial" w:eastAsia="Times New Roman" w:hAnsi="Arial" w:cs="Arial"/>
          <w:color w:val="FF0000"/>
          <w:sz w:val="40"/>
          <w:szCs w:val="40"/>
        </w:rPr>
        <w:t>       </w:t>
      </w:r>
      <w:r w:rsidRPr="007D0C22">
        <w:rPr>
          <w:rFonts w:ascii="Arial" w:eastAsia="Times New Roman" w:hAnsi="Arial" w:cs="Arial"/>
          <w:b/>
          <w:bCs/>
          <w:color w:val="FF0000"/>
          <w:sz w:val="40"/>
          <w:szCs w:val="40"/>
        </w:rPr>
        <w:t>ВНЕШНИЙ ВИД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    Не следует забывать и об опрятном внешнем виде ребёнка. Вся одежда должна быть без пятен, чистая, отглаженная, не рваная, по размеру ребёнка, удобная в использовании и эксплуатации. Мальчики должны быть подстрижены и причёсаны, девочки заплетены или им сделаны такие причёски, которые не мешают участию в праздничном мероприятии и не отвлекают  самого ребёнка от радостного процесса. Нужно быть осторожным в выборе причёски для девочки с распущенными волосами. Наэлектризованные  волосы могут «облепить» костюм девочки, тем самым  расстроить её и стать причиной отвлечения от творческого процесса других детей.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  <w:r w:rsidRPr="007D0C22">
        <w:rPr>
          <w:rFonts w:ascii="Arial" w:eastAsia="Times New Roman" w:hAnsi="Arial" w:cs="Arial"/>
          <w:color w:val="252525"/>
          <w:sz w:val="36"/>
          <w:szCs w:val="36"/>
        </w:rPr>
        <w:t> </w:t>
      </w:r>
    </w:p>
    <w:p w:rsidR="007D0C22" w:rsidRPr="007D0C22" w:rsidRDefault="007D0C22" w:rsidP="007D0C22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70C0"/>
          <w:sz w:val="40"/>
          <w:szCs w:val="40"/>
        </w:rPr>
        <w:lastRenderedPageBreak/>
        <w:t xml:space="preserve">                              </w:t>
      </w:r>
      <w:r w:rsidRPr="007D0C22">
        <w:rPr>
          <w:rFonts w:ascii="Arial" w:eastAsia="Times New Roman" w:hAnsi="Arial" w:cs="Arial"/>
          <w:b/>
          <w:bCs/>
          <w:color w:val="0070C0"/>
          <w:sz w:val="40"/>
          <w:szCs w:val="40"/>
        </w:rPr>
        <w:t>ВЫВОД</w:t>
      </w:r>
    </w:p>
    <w:p w:rsid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36"/>
          <w:szCs w:val="36"/>
        </w:rPr>
      </w:pPr>
    </w:p>
    <w:p w:rsid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40"/>
          <w:szCs w:val="40"/>
        </w:rPr>
      </w:pPr>
      <w:r w:rsidRPr="007D0C22">
        <w:rPr>
          <w:rFonts w:ascii="Arial" w:eastAsia="Times New Roman" w:hAnsi="Arial" w:cs="Arial"/>
          <w:color w:val="252525"/>
          <w:sz w:val="40"/>
          <w:szCs w:val="40"/>
        </w:rPr>
        <w:t>Досадные неувязки, связанные с неподходящим внешним видом, неудобствами костюмов или атрибутов праздника, портят ребёнку настроение, заставляют его и других детей отвлекаться от происходящего и не доставляют ожидаемого наслаждения. Соблюдение и выполнение вышеизложенных требований  поможет создать праздничное настроение и воспитаннику и окружающим, а результат будет отличным!</w:t>
      </w: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40"/>
          <w:szCs w:val="40"/>
        </w:rPr>
      </w:pPr>
    </w:p>
    <w:p w:rsidR="007D0C22" w:rsidRPr="007D0C22" w:rsidRDefault="007D0C22" w:rsidP="007D0C22">
      <w:pPr>
        <w:shd w:val="clear" w:color="auto" w:fill="FFFFFF"/>
        <w:spacing w:after="268" w:line="318" w:lineRule="atLeast"/>
        <w:rPr>
          <w:rFonts w:ascii="Arial" w:eastAsia="Times New Roman" w:hAnsi="Arial" w:cs="Arial"/>
          <w:color w:val="252525"/>
          <w:sz w:val="40"/>
          <w:szCs w:val="40"/>
        </w:rPr>
      </w:pPr>
      <w:r w:rsidRPr="007D0C22">
        <w:rPr>
          <w:rFonts w:ascii="Arial" w:eastAsia="Times New Roman" w:hAnsi="Arial" w:cs="Arial"/>
          <w:color w:val="252525"/>
          <w:sz w:val="40"/>
          <w:szCs w:val="40"/>
        </w:rPr>
        <w:t> </w:t>
      </w:r>
      <w:r>
        <w:rPr>
          <w:noProof/>
        </w:rPr>
        <w:drawing>
          <wp:inline distT="0" distB="0" distL="0" distR="0">
            <wp:extent cx="5715672" cy="3782638"/>
            <wp:effectExtent l="19050" t="0" r="0" b="0"/>
            <wp:docPr id="1" name="Рисунок 1" descr="https://cdn.culture.ru/images/5f9944bb-7640-55db-9c1b-d942a2229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f9944bb-7640-55db-9c1b-d942a22298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42" cy="378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AD" w:rsidRPr="007D0C22" w:rsidRDefault="007055AD">
      <w:pPr>
        <w:rPr>
          <w:sz w:val="36"/>
          <w:szCs w:val="36"/>
        </w:rPr>
      </w:pPr>
    </w:p>
    <w:sectPr w:rsidR="007055AD" w:rsidRPr="007D0C22" w:rsidSect="007D0C22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C22"/>
    <w:rsid w:val="00117E05"/>
    <w:rsid w:val="007055AD"/>
    <w:rsid w:val="007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C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1C41-E0A5-4834-A00C-AD4CEC97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2023-12-08T04:39:00Z</dcterms:created>
  <dcterms:modified xsi:type="dcterms:W3CDTF">2023-12-08T04:50:00Z</dcterms:modified>
</cp:coreProperties>
</file>