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43" w:rsidRPr="00806D96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Консультация для родителей</w:t>
      </w:r>
    </w:p>
    <w:p w:rsidR="00504D84" w:rsidRPr="00806D96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"Осторожно</w:t>
      </w:r>
      <w:r w:rsidR="0033619A" w:rsidRPr="00806D96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,</w:t>
      </w:r>
      <w:r w:rsidRPr="00806D96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клещи!"</w:t>
      </w:r>
    </w:p>
    <w:p w:rsidR="00504D84" w:rsidRPr="00806D96" w:rsidRDefault="00357443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Задачей взрослого является </w:t>
      </w:r>
      <w:r w:rsidR="00504D84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формирование безопасного поведени</w:t>
      </w:r>
      <w:r w:rsidR="004F1B3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я детей. Н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еобходимо п</w:t>
      </w:r>
      <w:r w:rsidR="00504D84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риучат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ь</w:t>
      </w:r>
      <w:r w:rsidR="00504D84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ребёнка к неукоснительному выполнению определенных правил.</w:t>
      </w:r>
    </w:p>
    <w:p w:rsidR="00504D84" w:rsidRPr="00806D96" w:rsidRDefault="00504D84" w:rsidP="0035744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C наступлением первых теплых дней после зимы, 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хочется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естественно пообщаться с пробуждающейся природой.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Н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о посещение 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парка, 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леса весной и в начале лета сопряжено с высоким риском быть укушенным клещом, а это </w:t>
      </w:r>
      <w:r w:rsidR="007B03CF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черева-то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заражением так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их опасных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болезн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ей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, как клещевой энцефалит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и </w:t>
      </w:r>
      <w:proofErr w:type="spellStart"/>
      <w:r w:rsidR="0033619A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боррелиоз</w:t>
      </w:r>
      <w:proofErr w:type="spellEnd"/>
      <w:r w:rsidR="0033619A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.</w:t>
      </w:r>
    </w:p>
    <w:p w:rsidR="00504D84" w:rsidRPr="00806D96" w:rsidRDefault="00504D84" w:rsidP="003574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Как происходит зараж</w:t>
      </w:r>
      <w:r w:rsidR="0033619A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ение к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лещами:</w:t>
      </w:r>
    </w:p>
    <w:p w:rsidR="004F1B33" w:rsidRPr="00806D96" w:rsidRDefault="00504D84" w:rsidP="004F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Находясь на ветках или траве, при приближении животного или человека 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клещи 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504D84" w:rsidRPr="00806D96" w:rsidRDefault="00902622" w:rsidP="00EC2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</w:t>
      </w:r>
      <w:r w:rsidR="00EC212B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в </w:t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кровь </w:t>
      </w:r>
      <w:r w:rsidR="00EC212B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человека </w:t>
      </w:r>
      <w:r w:rsidR="00EC212B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lastRenderedPageBreak/>
        <w:t>или живот</w:t>
      </w:r>
      <w:r w:rsidR="0033619A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ного не только вирус клещевого энце</w:t>
      </w:r>
      <w:r w:rsidR="00EC212B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фалита</w:t>
      </w:r>
      <w:r w:rsidR="004F1B3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, но в некоторых случаях с</w:t>
      </w:r>
      <w:r w:rsidR="00504D84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пирохеты, которые вызывают заболевание,</w:t>
      </w:r>
      <w:r w:rsidR="00EC212B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клинически сходные с клещевым энцефалитом</w:t>
      </w:r>
      <w:r w:rsidR="00504D84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– клещевой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б</w:t>
      </w:r>
      <w:r w:rsidR="00504D84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р</w:t>
      </w:r>
      <w:r w:rsidR="00357443"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уцеллез.</w:t>
      </w:r>
    </w:p>
    <w:p w:rsidR="00504D84" w:rsidRPr="00806D96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Лучшая защита от клещей — это соблюдение техники безопасности:</w:t>
      </w:r>
    </w:p>
    <w:p w:rsidR="00504D84" w:rsidRPr="00806D96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504D84" w:rsidRPr="00806D96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ое</w:t>
      </w:r>
      <w:proofErr w:type="spellEnd"/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количество клещей)</w:t>
      </w:r>
    </w:p>
    <w:p w:rsidR="00504D84" w:rsidRPr="00806D96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3. Ноги должны быть полностью прикрыты (не рекомендуются шорты)</w:t>
      </w:r>
    </w:p>
    <w:p w:rsidR="00504D84" w:rsidRPr="00806D96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504D84" w:rsidRPr="00806D96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5. Обязательно наличие головного убора (кепка, платок)</w:t>
      </w:r>
    </w:p>
    <w:p w:rsidR="00504D84" w:rsidRPr="00806D96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6. Длинные волосы желательно спрятать под головной убор.</w:t>
      </w:r>
    </w:p>
    <w:p w:rsidR="00504D84" w:rsidRPr="00806D96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504D84" w:rsidRPr="00806D96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lastRenderedPageBreak/>
        <w:t>8. Осмотреть всё тело.</w:t>
      </w:r>
    </w:p>
    <w:p w:rsidR="00504D84" w:rsidRPr="00806D96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504D84" w:rsidRPr="00806D96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травмпункт</w:t>
      </w:r>
      <w:proofErr w:type="spellEnd"/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504D84" w:rsidRPr="00806D96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травмпункт</w:t>
      </w:r>
      <w:proofErr w:type="spellEnd"/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, где «агрессора» исследуют на носительство возбудителя.</w:t>
      </w:r>
    </w:p>
    <w:p w:rsidR="00504D84" w:rsidRPr="00806D96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lastRenderedPageBreak/>
        <w:t>Как удалить присосавшегося клеща в домашних условиях?</w:t>
      </w:r>
    </w:p>
    <w:p w:rsidR="00504D84" w:rsidRPr="00806D96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 xml:space="preserve">1. Тело клеща осторожно смазывают маслом, и оставляют на 15-20 </w:t>
      </w:r>
      <w:proofErr w:type="gramStart"/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минут 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 xml:space="preserve"> 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br/>
      </w:r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2</w:t>
      </w:r>
      <w:proofErr w:type="gramEnd"/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. Затем необходимо сделать из прочной нити петлю и затянуть ее у основания хоботка клеща. 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 xml:space="preserve"> 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br/>
      </w:r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 xml:space="preserve"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</w:t>
      </w:r>
      <w:proofErr w:type="gramStart"/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покровов 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 xml:space="preserve"> 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br/>
      </w:r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4</w:t>
      </w:r>
      <w:proofErr w:type="gramEnd"/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. Место укуса необходимо смазать 70% спиртом, 5% йодом, зеленкой или одеколоном. 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 xml:space="preserve"> 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br/>
      </w:r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 xml:space="preserve"> 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br/>
      </w:r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 xml:space="preserve"> </w:t>
      </w:r>
      <w:r w:rsidRPr="00806D96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br/>
      </w:r>
      <w:r w:rsidRPr="00806D96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7. После контакта с клещами обязательно </w:t>
      </w:r>
      <w:r w:rsidRPr="00806D96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lastRenderedPageBreak/>
        <w:t>вымыть руки с мылом.</w:t>
      </w:r>
      <w:r w:rsidRPr="00806D96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 </w:t>
      </w:r>
      <w:r w:rsidRPr="00806D96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 xml:space="preserve"> </w:t>
      </w:r>
      <w:r w:rsidRPr="00806D96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br/>
      </w:r>
      <w:r w:rsidRPr="00806D96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504D84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</w:pPr>
      <w:r w:rsidRPr="00806D96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806D96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боррелиоза</w:t>
      </w:r>
      <w:proofErr w:type="spellEnd"/>
      <w:r w:rsidRPr="00806D96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806D96" w:rsidRDefault="00806D96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</w:pPr>
    </w:p>
    <w:p w:rsidR="00806D96" w:rsidRPr="00806D96" w:rsidRDefault="00806D96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Автор: Коняхина Г.М.</w:t>
      </w:r>
      <w:bookmarkStart w:id="0" w:name="_GoBack"/>
      <w:bookmarkEnd w:id="0"/>
    </w:p>
    <w:p w:rsidR="00F40775" w:rsidRPr="00806D96" w:rsidRDefault="00F40775">
      <w:pPr>
        <w:rPr>
          <w:rFonts w:ascii="Times New Roman" w:hAnsi="Times New Roman" w:cs="Times New Roman"/>
          <w:sz w:val="44"/>
          <w:szCs w:val="44"/>
        </w:rPr>
      </w:pPr>
    </w:p>
    <w:sectPr w:rsidR="00F40775" w:rsidRPr="00806D96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D84"/>
    <w:rsid w:val="00247692"/>
    <w:rsid w:val="0033619A"/>
    <w:rsid w:val="00357443"/>
    <w:rsid w:val="004F1B33"/>
    <w:rsid w:val="00504D84"/>
    <w:rsid w:val="005B5793"/>
    <w:rsid w:val="007B03CF"/>
    <w:rsid w:val="00806D96"/>
    <w:rsid w:val="00902622"/>
    <w:rsid w:val="00987155"/>
    <w:rsid w:val="00A209E4"/>
    <w:rsid w:val="00A3543B"/>
    <w:rsid w:val="00C90871"/>
    <w:rsid w:val="00D27F4A"/>
    <w:rsid w:val="00D32752"/>
    <w:rsid w:val="00EA54C7"/>
    <w:rsid w:val="00EC212B"/>
    <w:rsid w:val="00F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7DF6-0043-4D42-A1DA-9B1C4AA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75"/>
  </w:style>
  <w:style w:type="paragraph" w:styleId="1">
    <w:name w:val="heading 1"/>
    <w:basedOn w:val="a"/>
    <w:link w:val="10"/>
    <w:uiPriority w:val="9"/>
    <w:qFormat/>
    <w:rsid w:val="0050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0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84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8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504D8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83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5FF3-F6BE-44B9-BE25-1C9F9C0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Eliz</cp:lastModifiedBy>
  <cp:revision>12</cp:revision>
  <dcterms:created xsi:type="dcterms:W3CDTF">2016-05-12T09:47:00Z</dcterms:created>
  <dcterms:modified xsi:type="dcterms:W3CDTF">2021-05-13T05:40:00Z</dcterms:modified>
</cp:coreProperties>
</file>