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67" w:rsidRPr="00556667" w:rsidRDefault="00556667" w:rsidP="00556667">
      <w:pPr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  <w:b/>
          <w:bCs/>
          <w:sz w:val="24"/>
          <w:szCs w:val="24"/>
        </w:rPr>
        <w:t>Детская агрессия</w:t>
      </w:r>
      <w:r w:rsidRPr="00556667">
        <w:rPr>
          <w:rFonts w:ascii="Times New Roman" w:hAnsi="Times New Roman" w:cs="Times New Roman"/>
          <w:b/>
          <w:bCs/>
        </w:rPr>
        <w:t xml:space="preserve"> </w:t>
      </w:r>
      <w:r w:rsidRPr="00556667">
        <w:rPr>
          <w:rFonts w:ascii="Times New Roman" w:hAnsi="Times New Roman" w:cs="Times New Roman"/>
        </w:rPr>
        <w:t>– активная форма выражения эмоции гнева, которая проявляется через причинение ущерба человеку или предмету.</w:t>
      </w:r>
    </w:p>
    <w:p w:rsidR="00556667" w:rsidRPr="00556667" w:rsidRDefault="00556667" w:rsidP="00556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67">
        <w:rPr>
          <w:rFonts w:ascii="Times New Roman" w:hAnsi="Times New Roman" w:cs="Times New Roman"/>
          <w:b/>
          <w:sz w:val="24"/>
          <w:szCs w:val="24"/>
        </w:rPr>
        <w:t>Причины детской агрессии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1.</w:t>
      </w:r>
      <w:r w:rsidR="0023163F" w:rsidRPr="00556667">
        <w:rPr>
          <w:rFonts w:ascii="Times New Roman" w:hAnsi="Times New Roman" w:cs="Times New Roman"/>
        </w:rPr>
        <w:t>Соматические заболевания и нарушение работы головного мозга.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2. </w:t>
      </w:r>
      <w:r w:rsidR="0023163F" w:rsidRPr="00556667">
        <w:rPr>
          <w:rFonts w:ascii="Times New Roman" w:hAnsi="Times New Roman" w:cs="Times New Roman"/>
        </w:rPr>
        <w:t xml:space="preserve">Запреты. </w:t>
      </w:r>
      <w:proofErr w:type="gramStart"/>
      <w:r w:rsidR="0023163F" w:rsidRPr="00556667">
        <w:rPr>
          <w:rFonts w:ascii="Times New Roman" w:hAnsi="Times New Roman" w:cs="Times New Roman"/>
        </w:rPr>
        <w:t>У авторитарных родителей малыш бывает «задавленным» постоянными «нет», «нельзя» и «надо».</w:t>
      </w:r>
      <w:proofErr w:type="gramEnd"/>
      <w:r w:rsidR="0023163F" w:rsidRPr="00556667">
        <w:rPr>
          <w:rFonts w:ascii="Times New Roman" w:hAnsi="Times New Roman" w:cs="Times New Roman"/>
        </w:rPr>
        <w:t xml:space="preserve"> На ребенка кричат, в чем-то обвиняют или упрекают.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3. </w:t>
      </w:r>
      <w:r w:rsidR="0023163F" w:rsidRPr="00556667">
        <w:rPr>
          <w:rFonts w:ascii="Times New Roman" w:hAnsi="Times New Roman" w:cs="Times New Roman"/>
        </w:rPr>
        <w:t>Ребенок отстаивает свою территорию или границу своей личности.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4. </w:t>
      </w:r>
      <w:r w:rsidR="0023163F" w:rsidRPr="00556667">
        <w:rPr>
          <w:rFonts w:ascii="Times New Roman" w:hAnsi="Times New Roman" w:cs="Times New Roman"/>
        </w:rPr>
        <w:t>Ссоры между родителями или членами семьи вызывают страх, протест и, как следствие, агрессивные вспышки.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5.</w:t>
      </w:r>
      <w:r w:rsidR="0023163F" w:rsidRPr="00556667">
        <w:rPr>
          <w:rFonts w:ascii="Times New Roman" w:hAnsi="Times New Roman" w:cs="Times New Roman"/>
        </w:rPr>
        <w:t>Ребенок ожидает нападения, опасается враждебности.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6. </w:t>
      </w:r>
      <w:r w:rsidR="0023163F" w:rsidRPr="00556667">
        <w:rPr>
          <w:rFonts w:ascii="Times New Roman" w:hAnsi="Times New Roman" w:cs="Times New Roman"/>
        </w:rPr>
        <w:t>Старается доказать свою независимость и самостоятельность.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7. </w:t>
      </w:r>
      <w:r w:rsidR="0023163F" w:rsidRPr="00556667">
        <w:rPr>
          <w:rFonts w:ascii="Times New Roman" w:hAnsi="Times New Roman" w:cs="Times New Roman"/>
        </w:rPr>
        <w:t>Чрезмерное эмоциональное напряжение.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8. </w:t>
      </w:r>
      <w:r w:rsidR="0023163F" w:rsidRPr="00556667">
        <w:rPr>
          <w:rFonts w:ascii="Times New Roman" w:hAnsi="Times New Roman" w:cs="Times New Roman"/>
        </w:rPr>
        <w:t>Ребенок чувствует, что его не любят или даже ненавидят.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 xml:space="preserve">9. </w:t>
      </w:r>
      <w:r w:rsidR="0023163F" w:rsidRPr="00556667">
        <w:rPr>
          <w:rFonts w:ascii="Times New Roman" w:hAnsi="Times New Roman" w:cs="Times New Roman"/>
        </w:rPr>
        <w:t>Копирует поведение окружающих взрослых или детей.</w:t>
      </w:r>
    </w:p>
    <w:p w:rsidR="00B2228D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10.</w:t>
      </w:r>
      <w:r w:rsidR="0023163F" w:rsidRPr="00556667">
        <w:rPr>
          <w:rFonts w:ascii="Times New Roman" w:hAnsi="Times New Roman" w:cs="Times New Roman"/>
        </w:rPr>
        <w:t xml:space="preserve">Отсутствие единства в воспитании, а также его непоследовательность. </w:t>
      </w:r>
    </w:p>
    <w:p w:rsidR="00B2228D" w:rsidRPr="00556667" w:rsidRDefault="00B2228D" w:rsidP="00556667">
      <w:pPr>
        <w:spacing w:after="0"/>
        <w:jc w:val="both"/>
        <w:rPr>
          <w:rFonts w:ascii="Times New Roman" w:hAnsi="Times New Roman" w:cs="Times New Roman"/>
        </w:rPr>
      </w:pPr>
    </w:p>
    <w:p w:rsidR="00556667" w:rsidRPr="00556667" w:rsidRDefault="00556667" w:rsidP="0055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коррекции агрессии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56667">
        <w:rPr>
          <w:rFonts w:ascii="Times New Roman" w:hAnsi="Times New Roman" w:cs="Times New Roman"/>
        </w:rPr>
        <w:t>Арт-терапия</w:t>
      </w:r>
      <w:proofErr w:type="spellEnd"/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Сказкатерапия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Разрезанные шаблоны эмоций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Этюды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lastRenderedPageBreak/>
        <w:t>Уголок гнева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hAnsi="Times New Roman" w:cs="Times New Roman"/>
        </w:rPr>
        <w:t>Уголок уединения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56667">
        <w:rPr>
          <w:rFonts w:ascii="Times New Roman" w:hAnsi="Times New Roman" w:cs="Times New Roman"/>
        </w:rPr>
        <w:t>Игротерапия</w:t>
      </w:r>
      <w:proofErr w:type="spellEnd"/>
    </w:p>
    <w:p w:rsid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</w:p>
    <w:p w:rsidR="00556667" w:rsidRPr="00556667" w:rsidRDefault="00556667" w:rsidP="0055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67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556667" w:rsidRPr="00556667" w:rsidRDefault="00556667" w:rsidP="0055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6667">
        <w:rPr>
          <w:rFonts w:ascii="Times New Roman" w:eastAsia="Times New Roman" w:hAnsi="Times New Roman" w:cs="Times New Roman"/>
          <w:b/>
          <w:color w:val="000000"/>
        </w:rPr>
        <w:t xml:space="preserve"> «Мой хороший попугай»</w:t>
      </w:r>
      <w:r w:rsidRPr="00556667">
        <w:rPr>
          <w:rFonts w:ascii="Times New Roman" w:eastAsia="Times New Roman" w:hAnsi="Times New Roman" w:cs="Times New Roman"/>
          <w:color w:val="000000"/>
        </w:rPr>
        <w:t> </w:t>
      </w:r>
      <w:r w:rsidRPr="00556667">
        <w:rPr>
          <w:rFonts w:ascii="Times New Roman" w:eastAsia="Times New Roman" w:hAnsi="Times New Roman" w:cs="Times New Roman"/>
          <w:color w:val="000000"/>
        </w:rPr>
        <w:br/>
      </w:r>
      <w:r w:rsidRPr="00556667">
        <w:rPr>
          <w:rFonts w:ascii="Times New Roman" w:eastAsia="Times New Roman" w:hAnsi="Times New Roman" w:cs="Times New Roman"/>
          <w:b/>
          <w:i/>
          <w:color w:val="000000"/>
        </w:rPr>
        <w:t>Цель:</w:t>
      </w:r>
      <w:r w:rsidRPr="00556667">
        <w:rPr>
          <w:rFonts w:ascii="Times New Roman" w:eastAsia="Times New Roman" w:hAnsi="Times New Roman" w:cs="Times New Roman"/>
          <w:color w:val="000000"/>
        </w:rPr>
        <w:t xml:space="preserve"> способствует развитию чувства </w:t>
      </w:r>
      <w:proofErr w:type="spellStart"/>
      <w:r w:rsidRPr="00556667">
        <w:rPr>
          <w:rFonts w:ascii="Times New Roman" w:eastAsia="Times New Roman" w:hAnsi="Times New Roman" w:cs="Times New Roman"/>
          <w:color w:val="000000"/>
        </w:rPr>
        <w:t>эмпатии</w:t>
      </w:r>
      <w:proofErr w:type="spellEnd"/>
      <w:r w:rsidRPr="00556667">
        <w:rPr>
          <w:rFonts w:ascii="Times New Roman" w:eastAsia="Times New Roman" w:hAnsi="Times New Roman" w:cs="Times New Roman"/>
          <w:color w:val="000000"/>
        </w:rPr>
        <w:t>, умения работать в группе. </w:t>
      </w:r>
      <w:r w:rsidRPr="00556667">
        <w:rPr>
          <w:rFonts w:ascii="Times New Roman" w:eastAsia="Times New Roman" w:hAnsi="Times New Roman" w:cs="Times New Roman"/>
          <w:color w:val="000000"/>
        </w:rPr>
        <w:br/>
      </w:r>
      <w:r w:rsidRPr="00556667">
        <w:rPr>
          <w:rFonts w:ascii="Times New Roman" w:eastAsia="Times New Roman" w:hAnsi="Times New Roman" w:cs="Times New Roman"/>
          <w:b/>
          <w:i/>
          <w:color w:val="000000"/>
        </w:rPr>
        <w:t>Содержание:</w:t>
      </w:r>
      <w:r w:rsidRPr="00556667">
        <w:rPr>
          <w:rFonts w:ascii="Times New Roman" w:eastAsia="Times New Roman" w:hAnsi="Times New Roman" w:cs="Times New Roman"/>
          <w:color w:val="000000"/>
        </w:rPr>
        <w:t xml:space="preserve"> Дети стоят в кругу. Затем взрослый говорит «Ребята! К нам в гости прилетел попугай. Он хочет с нами познакомиться и поиграть. Как вы думаете, что мы можем сделать, чтобы ему понравилось у нас, чтобы он захотел прилететь к нам снова? Дети предлагают: «Говорить с ним ласково», «Научить его играть» и т. д. </w:t>
      </w:r>
    </w:p>
    <w:p w:rsidR="00556667" w:rsidRPr="00556667" w:rsidRDefault="00556667" w:rsidP="00556667">
      <w:pPr>
        <w:spacing w:after="0"/>
        <w:jc w:val="both"/>
        <w:rPr>
          <w:rFonts w:ascii="Times New Roman" w:hAnsi="Times New Roman" w:cs="Times New Roman"/>
        </w:rPr>
      </w:pPr>
      <w:r w:rsidRPr="00556667">
        <w:rPr>
          <w:rFonts w:ascii="Times New Roman" w:eastAsia="Times New Roman" w:hAnsi="Times New Roman" w:cs="Times New Roman"/>
          <w:color w:val="000000"/>
        </w:rPr>
        <w:t>Взрослый бережно передает кому-либо из них попугая (мишку, зайчика). Ребенок, получив игрушку, должен прижать ее к себе, погладить, сказать что-то приятное, назвать ласковым именем и передать другому ребенку. </w:t>
      </w:r>
      <w:r w:rsidRPr="00556667">
        <w:rPr>
          <w:rFonts w:ascii="Times New Roman" w:eastAsia="Times New Roman" w:hAnsi="Times New Roman" w:cs="Times New Roman"/>
          <w:color w:val="000000"/>
        </w:rPr>
        <w:br/>
      </w:r>
    </w:p>
    <w:p w:rsidR="00556667" w:rsidRPr="00556667" w:rsidRDefault="00556667" w:rsidP="0055666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56667">
        <w:rPr>
          <w:rFonts w:ascii="Times New Roman" w:eastAsia="Times New Roman" w:hAnsi="Times New Roman" w:cs="Times New Roman"/>
          <w:b/>
          <w:color w:val="000000" w:themeColor="text1"/>
        </w:rPr>
        <w:t>«Закончи предложение!»</w:t>
      </w:r>
    </w:p>
    <w:p w:rsidR="00556667" w:rsidRPr="00556667" w:rsidRDefault="00556667" w:rsidP="0055666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667">
        <w:rPr>
          <w:rFonts w:ascii="Times New Roman" w:eastAsia="Times New Roman" w:hAnsi="Times New Roman" w:cs="Times New Roman"/>
          <w:color w:val="000000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6667">
        <w:rPr>
          <w:rFonts w:ascii="Times New Roman" w:eastAsia="Times New Roman" w:hAnsi="Times New Roman" w:cs="Times New Roman"/>
          <w:color w:val="000000"/>
        </w:rPr>
        <w:t>способствовать осознанию позитивного отношения к себе окружающих</w:t>
      </w:r>
    </w:p>
    <w:p w:rsidR="00556667" w:rsidRPr="00556667" w:rsidRDefault="00556667" w:rsidP="0055666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667">
        <w:rPr>
          <w:rFonts w:ascii="Times New Roman" w:eastAsia="Times New Roman" w:hAnsi="Times New Roman" w:cs="Times New Roman"/>
          <w:color w:val="000000"/>
        </w:rPr>
        <w:t>Ход</w:t>
      </w:r>
      <w:proofErr w:type="gramStart"/>
      <w:r w:rsidRPr="00556667">
        <w:rPr>
          <w:rFonts w:ascii="Times New Roman" w:eastAsia="Times New Roman" w:hAnsi="Times New Roman" w:cs="Times New Roman"/>
          <w:color w:val="000000"/>
        </w:rPr>
        <w:t>:«</w:t>
      </w:r>
      <w:proofErr w:type="gramEnd"/>
      <w:r w:rsidRPr="00556667">
        <w:rPr>
          <w:rFonts w:ascii="Times New Roman" w:eastAsia="Times New Roman" w:hAnsi="Times New Roman" w:cs="Times New Roman"/>
          <w:color w:val="000000"/>
        </w:rPr>
        <w:t>Я люблю… !»,«Меня любят… !»,«В меня верят … !»</w:t>
      </w:r>
    </w:p>
    <w:p w:rsidR="00556667" w:rsidRPr="00556667" w:rsidRDefault="00556667" w:rsidP="0055666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556667" w:rsidRPr="00556667" w:rsidRDefault="00556667" w:rsidP="005566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56667">
        <w:rPr>
          <w:rFonts w:ascii="Times New Roman" w:eastAsia="Times New Roman" w:hAnsi="Times New Roman" w:cs="Times New Roman"/>
          <w:b/>
          <w:color w:val="000000" w:themeColor="text1"/>
        </w:rPr>
        <w:t xml:space="preserve"> «Скажи другу добрые слова!»</w:t>
      </w:r>
    </w:p>
    <w:p w:rsidR="00556667" w:rsidRPr="00556667" w:rsidRDefault="00556667" w:rsidP="005566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667">
        <w:rPr>
          <w:rFonts w:ascii="Times New Roman" w:eastAsia="Times New Roman" w:hAnsi="Times New Roman" w:cs="Times New Roman"/>
          <w:color w:val="000000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6667">
        <w:rPr>
          <w:rFonts w:ascii="Times New Roman" w:eastAsia="Times New Roman" w:hAnsi="Times New Roman" w:cs="Times New Roman"/>
          <w:color w:val="000000"/>
        </w:rPr>
        <w:t>способствовать повышению самооценки детей.</w:t>
      </w:r>
    </w:p>
    <w:p w:rsidR="00556667" w:rsidRPr="00556667" w:rsidRDefault="00556667" w:rsidP="005566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667">
        <w:rPr>
          <w:rFonts w:ascii="Times New Roman" w:eastAsia="Times New Roman" w:hAnsi="Times New Roman" w:cs="Times New Roman"/>
          <w:color w:val="000000"/>
        </w:rPr>
        <w:t>Материалы: мячик</w:t>
      </w:r>
    </w:p>
    <w:p w:rsidR="00556667" w:rsidRDefault="00556667" w:rsidP="005566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56667">
        <w:rPr>
          <w:rFonts w:ascii="Times New Roman" w:eastAsia="Times New Roman" w:hAnsi="Times New Roman" w:cs="Times New Roman"/>
          <w:color w:val="000000"/>
        </w:rPr>
        <w:t>Ход: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6667">
        <w:rPr>
          <w:rFonts w:ascii="Times New Roman" w:eastAsia="Times New Roman" w:hAnsi="Times New Roman" w:cs="Times New Roman"/>
          <w:color w:val="000000"/>
        </w:rPr>
        <w:t>Дети передают  мячик и вспоминают, какие хоро</w:t>
      </w:r>
      <w:r w:rsidRPr="00556667">
        <w:rPr>
          <w:rFonts w:ascii="Times New Roman" w:eastAsia="Times New Roman" w:hAnsi="Times New Roman" w:cs="Times New Roman"/>
          <w:color w:val="000000"/>
        </w:rPr>
        <w:softHyphen/>
        <w:t xml:space="preserve">шие качества бывают у людей. </w:t>
      </w:r>
      <w:r w:rsidRPr="00556667">
        <w:rPr>
          <w:rFonts w:ascii="Times New Roman" w:eastAsia="Times New Roman" w:hAnsi="Times New Roman" w:cs="Times New Roman"/>
          <w:color w:val="000000"/>
        </w:rPr>
        <w:lastRenderedPageBreak/>
        <w:t>Затем ведущий «приглашает» на занятие игрушечного мишку. Дети придумывает для него хоро</w:t>
      </w:r>
      <w:r w:rsidRPr="00556667">
        <w:rPr>
          <w:rFonts w:ascii="Times New Roman" w:eastAsia="Times New Roman" w:hAnsi="Times New Roman" w:cs="Times New Roman"/>
          <w:color w:val="000000"/>
        </w:rPr>
        <w:softHyphen/>
        <w:t>шие слова, заканчивая предложение «Ты</w:t>
      </w:r>
      <w:proofErr w:type="gramStart"/>
      <w:r w:rsidRPr="00556667">
        <w:rPr>
          <w:rFonts w:ascii="Times New Roman" w:eastAsia="Times New Roman" w:hAnsi="Times New Roman" w:cs="Times New Roman"/>
          <w:color w:val="000000"/>
        </w:rPr>
        <w:t xml:space="preserve"> —... (</w:t>
      </w:r>
      <w:proofErr w:type="gramEnd"/>
      <w:r w:rsidRPr="00556667">
        <w:rPr>
          <w:rFonts w:ascii="Times New Roman" w:eastAsia="Times New Roman" w:hAnsi="Times New Roman" w:cs="Times New Roman"/>
          <w:color w:val="000000"/>
        </w:rPr>
        <w:t>добрый, старатель</w:t>
      </w:r>
      <w:r w:rsidRPr="00556667">
        <w:rPr>
          <w:rFonts w:ascii="Times New Roman" w:eastAsia="Times New Roman" w:hAnsi="Times New Roman" w:cs="Times New Roman"/>
          <w:color w:val="000000"/>
        </w:rPr>
        <w:softHyphen/>
        <w:t>ный, веселый)». Затем каждый по очереди «превращается в мишку» (при этом берет его в руки), а остальные дети говорят ребенку в роли мишки добрые слова.</w:t>
      </w:r>
    </w:p>
    <w:p w:rsidR="00A67507" w:rsidRPr="00556667" w:rsidRDefault="00A67507" w:rsidP="005566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A67507" w:rsidRPr="00A67507" w:rsidRDefault="00A67507" w:rsidP="002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b/>
          <w:color w:val="000000"/>
        </w:rPr>
        <w:t>«Добрые человечки» </w:t>
      </w:r>
      <w:r w:rsidRPr="00A67507">
        <w:rPr>
          <w:rFonts w:ascii="Times New Roman" w:eastAsia="Times New Roman" w:hAnsi="Times New Roman" w:cs="Times New Roman"/>
          <w:color w:val="000000"/>
        </w:rPr>
        <w:br/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 w:rsidRPr="00A67507">
        <w:rPr>
          <w:rFonts w:ascii="Times New Roman" w:eastAsia="Times New Roman" w:hAnsi="Times New Roman" w:cs="Times New Roman"/>
          <w:color w:val="000000"/>
        </w:rPr>
        <w:t>аучить в приемлемой форме выплеснуть</w:t>
      </w:r>
      <w:proofErr w:type="gramEnd"/>
      <w:r w:rsidRPr="00A67507">
        <w:rPr>
          <w:rFonts w:ascii="Times New Roman" w:eastAsia="Times New Roman" w:hAnsi="Times New Roman" w:cs="Times New Roman"/>
          <w:color w:val="000000"/>
        </w:rPr>
        <w:t xml:space="preserve"> накопившийся у агрессивного ребенка гнев. </w:t>
      </w:r>
      <w:r w:rsidRPr="00A67507">
        <w:rPr>
          <w:rFonts w:ascii="Times New Roman" w:eastAsia="Times New Roman" w:hAnsi="Times New Roman" w:cs="Times New Roman"/>
          <w:color w:val="000000"/>
        </w:rPr>
        <w:br/>
        <w:t xml:space="preserve">Содержание: </w:t>
      </w:r>
    </w:p>
    <w:p w:rsidR="00A67507" w:rsidRPr="00A67507" w:rsidRDefault="00A67507" w:rsidP="002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color w:val="000000"/>
        </w:rPr>
        <w:t xml:space="preserve">«Ребята! Сейчас мы с вами будем играть маленьких добрых человечков, которым захотелось немного </w:t>
      </w:r>
      <w:proofErr w:type="spellStart"/>
      <w:r w:rsidRPr="00A67507">
        <w:rPr>
          <w:rFonts w:ascii="Times New Roman" w:eastAsia="Times New Roman" w:hAnsi="Times New Roman" w:cs="Times New Roman"/>
          <w:color w:val="000000"/>
        </w:rPr>
        <w:t>похулиганить</w:t>
      </w:r>
      <w:proofErr w:type="spellEnd"/>
      <w:r w:rsidRPr="00A67507">
        <w:rPr>
          <w:rFonts w:ascii="Times New Roman" w:eastAsia="Times New Roman" w:hAnsi="Times New Roman" w:cs="Times New Roman"/>
          <w:color w:val="000000"/>
        </w:rPr>
        <w:t>. </w:t>
      </w:r>
    </w:p>
    <w:p w:rsidR="00A67507" w:rsidRPr="00A67507" w:rsidRDefault="00A67507" w:rsidP="002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color w:val="000000"/>
        </w:rPr>
        <w:t>Руками нужно сделать вот такое движение: педагог приподнимает согнутые в локтях руки, пальцы растопырены и затем произнести страшным голосом звук</w:t>
      </w:r>
      <w:proofErr w:type="gramStart"/>
      <w:r w:rsidRPr="00A67507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A67507">
        <w:rPr>
          <w:rFonts w:ascii="Times New Roman" w:eastAsia="Times New Roman" w:hAnsi="Times New Roman" w:cs="Times New Roman"/>
          <w:color w:val="000000"/>
        </w:rPr>
        <w:t xml:space="preserve">,У”. Если буду тихо хлопать, вы будете тихо произносить, если я буду громко хлопать, вы будете громко произносить. Но помните, что мы добрые человечки и хотим только слегка пошутить». </w:t>
      </w:r>
    </w:p>
    <w:p w:rsidR="00A67507" w:rsidRPr="00A67507" w:rsidRDefault="00A67507" w:rsidP="002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color w:val="000000"/>
        </w:rPr>
        <w:t xml:space="preserve">Затем педагог хлопает в ладоши. </w:t>
      </w:r>
    </w:p>
    <w:p w:rsidR="00A67507" w:rsidRDefault="00A67507" w:rsidP="002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color w:val="000000"/>
        </w:rPr>
        <w:t>«Молодцы! Пошутили и достаточно. Давайте снова станем детьми!»</w:t>
      </w:r>
    </w:p>
    <w:p w:rsidR="0023163F" w:rsidRDefault="0023163F" w:rsidP="0023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7507" w:rsidRPr="00A67507" w:rsidRDefault="00A67507" w:rsidP="00231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b/>
          <w:color w:val="000000"/>
        </w:rPr>
        <w:t>«</w:t>
      </w:r>
      <w:proofErr w:type="spellStart"/>
      <w:r w:rsidRPr="00A67507">
        <w:rPr>
          <w:rFonts w:ascii="Times New Roman" w:eastAsia="Times New Roman" w:hAnsi="Times New Roman" w:cs="Times New Roman"/>
          <w:b/>
          <w:color w:val="000000"/>
        </w:rPr>
        <w:t>Цветик-семицветик</w:t>
      </w:r>
      <w:proofErr w:type="spellEnd"/>
      <w:r w:rsidRPr="00A67507">
        <w:rPr>
          <w:rFonts w:ascii="Times New Roman" w:eastAsia="Times New Roman" w:hAnsi="Times New Roman" w:cs="Times New Roman"/>
          <w:b/>
          <w:color w:val="000000"/>
        </w:rPr>
        <w:t>»</w:t>
      </w:r>
      <w:r w:rsidRPr="00A67507">
        <w:rPr>
          <w:rFonts w:ascii="Times New Roman" w:eastAsia="Times New Roman" w:hAnsi="Times New Roman" w:cs="Times New Roman"/>
          <w:color w:val="000000"/>
        </w:rPr>
        <w:t> </w:t>
      </w:r>
      <w:r w:rsidRPr="00A67507">
        <w:rPr>
          <w:rFonts w:ascii="Times New Roman" w:eastAsia="Times New Roman" w:hAnsi="Times New Roman" w:cs="Times New Roman"/>
          <w:color w:val="000000"/>
        </w:rPr>
        <w:br/>
        <w:t xml:space="preserve">Цель: помочь детям в осознании своих эмоциональных состояний. </w:t>
      </w:r>
      <w:r w:rsidRPr="00A67507">
        <w:rPr>
          <w:rFonts w:ascii="Times New Roman" w:eastAsia="Times New Roman" w:hAnsi="Times New Roman" w:cs="Times New Roman"/>
          <w:color w:val="000000"/>
        </w:rPr>
        <w:br/>
        <w:t>Содержание: Взрослый заранее заготавливает вырезанные из картона цветы. На каждом из 7 лепестков нарисованы лица, выражающие разные эмоции. </w:t>
      </w:r>
    </w:p>
    <w:p w:rsidR="00A67507" w:rsidRPr="00A67507" w:rsidRDefault="00A6750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7507" w:rsidRDefault="00A67507" w:rsidP="0023163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67507">
        <w:rPr>
          <w:rFonts w:ascii="Times New Roman" w:eastAsia="Times New Roman" w:hAnsi="Times New Roman" w:cs="Times New Roman"/>
          <w:color w:val="000000"/>
        </w:rPr>
        <w:lastRenderedPageBreak/>
        <w:br/>
        <w:t>Ребенок смотрит на лепестки, называет эмоцию и говорит, когда он находился в том или ином состоянии. </w:t>
      </w:r>
    </w:p>
    <w:p w:rsidR="00A67507" w:rsidRPr="00A67507" w:rsidRDefault="00A67507" w:rsidP="00A67507">
      <w:pPr>
        <w:spacing w:after="0"/>
        <w:rPr>
          <w:rFonts w:ascii="Times New Roman" w:eastAsia="Times New Roman" w:hAnsi="Times New Roman" w:cs="Times New Roman"/>
          <w:b/>
        </w:rPr>
      </w:pPr>
      <w:r w:rsidRPr="00A67507">
        <w:rPr>
          <w:rFonts w:ascii="Times New Roman" w:eastAsia="Times New Roman" w:hAnsi="Times New Roman" w:cs="Times New Roman"/>
          <w:color w:val="000000"/>
        </w:rPr>
        <w:br/>
      </w:r>
      <w:r w:rsidRPr="00A67507">
        <w:rPr>
          <w:rFonts w:ascii="Times New Roman" w:eastAsia="Times New Roman" w:hAnsi="Times New Roman" w:cs="Times New Roman"/>
          <w:b/>
        </w:rPr>
        <w:t>«Сделай как Я» </w:t>
      </w:r>
    </w:p>
    <w:p w:rsidR="00A67507" w:rsidRDefault="00A67507" w:rsidP="0023163F">
      <w:pPr>
        <w:spacing w:after="0"/>
        <w:jc w:val="both"/>
        <w:rPr>
          <w:rFonts w:ascii="Times New Roman" w:eastAsia="Times New Roman" w:hAnsi="Times New Roman" w:cs="Times New Roman"/>
        </w:rPr>
      </w:pPr>
      <w:r w:rsidRPr="00A67507">
        <w:rPr>
          <w:rFonts w:ascii="Times New Roman" w:eastAsia="Times New Roman" w:hAnsi="Times New Roman" w:cs="Times New Roman"/>
        </w:rPr>
        <w:t xml:space="preserve">Цель: создание оптимальных условий для физического контакта, обмена эмоциями; способствовать становлению положительного отношения к сверстнику. </w:t>
      </w:r>
    </w:p>
    <w:p w:rsidR="00A67507" w:rsidRDefault="00A67507" w:rsidP="0023163F">
      <w:pPr>
        <w:spacing w:after="0"/>
        <w:jc w:val="both"/>
        <w:rPr>
          <w:rFonts w:ascii="Times New Roman" w:eastAsia="Times New Roman" w:hAnsi="Times New Roman" w:cs="Times New Roman"/>
        </w:rPr>
      </w:pPr>
      <w:r w:rsidRPr="00A67507">
        <w:rPr>
          <w:rFonts w:ascii="Times New Roman" w:eastAsia="Times New Roman" w:hAnsi="Times New Roman" w:cs="Times New Roman"/>
        </w:rPr>
        <w:t>Содержание: Воспитатель говорит малышу: «Я взяла Никиту за руку. Посмотри. Сделай как я» Добивается, чтобы ребенок повторил просьбу, делая акцент на то, что это Никита. Или: «Я обнимаю А</w:t>
      </w:r>
      <w:r>
        <w:rPr>
          <w:rFonts w:ascii="Times New Roman" w:eastAsia="Times New Roman" w:hAnsi="Times New Roman" w:cs="Times New Roman"/>
        </w:rPr>
        <w:t>лешу, он хороший. Сделай как я»</w:t>
      </w:r>
      <w:r w:rsidRPr="00A67507">
        <w:rPr>
          <w:rFonts w:ascii="Times New Roman" w:eastAsia="Times New Roman" w:hAnsi="Times New Roman" w:cs="Times New Roman"/>
        </w:rPr>
        <w:t>. «Я дала машинку Коле. Сделай как я» и т. д.</w:t>
      </w:r>
    </w:p>
    <w:p w:rsidR="00A67507" w:rsidRPr="00A67507" w:rsidRDefault="00A67507" w:rsidP="00A67507">
      <w:pPr>
        <w:spacing w:after="0"/>
        <w:rPr>
          <w:rFonts w:ascii="Times New Roman" w:eastAsia="Times New Roman" w:hAnsi="Times New Roman" w:cs="Times New Roman"/>
          <w:b/>
        </w:rPr>
      </w:pPr>
    </w:p>
    <w:p w:rsidR="00A67507" w:rsidRPr="00A67507" w:rsidRDefault="00A67507" w:rsidP="00A67507">
      <w:pPr>
        <w:spacing w:after="0"/>
        <w:rPr>
          <w:rFonts w:ascii="Times New Roman" w:eastAsia="Times New Roman" w:hAnsi="Times New Roman" w:cs="Times New Roman"/>
          <w:b/>
        </w:rPr>
      </w:pPr>
      <w:r w:rsidRPr="00A67507">
        <w:rPr>
          <w:rFonts w:ascii="Times New Roman" w:eastAsia="Times New Roman" w:hAnsi="Times New Roman" w:cs="Times New Roman"/>
          <w:b/>
        </w:rPr>
        <w:t>«Ищу друга» </w:t>
      </w:r>
    </w:p>
    <w:p w:rsidR="00A67507" w:rsidRDefault="00A67507" w:rsidP="0023163F">
      <w:pPr>
        <w:spacing w:after="0"/>
        <w:jc w:val="both"/>
        <w:rPr>
          <w:rFonts w:ascii="Times New Roman" w:eastAsia="Times New Roman" w:hAnsi="Times New Roman" w:cs="Times New Roman"/>
        </w:rPr>
      </w:pPr>
      <w:r w:rsidRPr="00A67507">
        <w:rPr>
          <w:rFonts w:ascii="Times New Roman" w:eastAsia="Times New Roman" w:hAnsi="Times New Roman" w:cs="Times New Roman"/>
        </w:rPr>
        <w:t>Цель: Обучени</w:t>
      </w:r>
      <w:r>
        <w:rPr>
          <w:rFonts w:ascii="Times New Roman" w:eastAsia="Times New Roman" w:hAnsi="Times New Roman" w:cs="Times New Roman"/>
        </w:rPr>
        <w:t>е детей навыкам сотрудничества,</w:t>
      </w:r>
    </w:p>
    <w:p w:rsidR="00A67507" w:rsidRPr="00A67507" w:rsidRDefault="00A67507" w:rsidP="0023163F">
      <w:pPr>
        <w:spacing w:after="0"/>
        <w:jc w:val="both"/>
        <w:rPr>
          <w:rFonts w:ascii="Times New Roman" w:eastAsia="Times New Roman" w:hAnsi="Times New Roman" w:cs="Times New Roman"/>
        </w:rPr>
      </w:pPr>
      <w:r w:rsidRPr="00A67507">
        <w:rPr>
          <w:rFonts w:ascii="Times New Roman" w:eastAsia="Times New Roman" w:hAnsi="Times New Roman" w:cs="Times New Roman"/>
        </w:rPr>
        <w:t>Содержание: Детям раздают по одной игрушке (набор состоящий из 2 -3 игрушек одного вида: зайцы, мишки, собачки и т. д.</w:t>
      </w:r>
      <w:proofErr w:type="gramStart"/>
      <w:r w:rsidRPr="00A67507">
        <w:rPr>
          <w:rFonts w:ascii="Times New Roman" w:eastAsia="Times New Roman" w:hAnsi="Times New Roman" w:cs="Times New Roman"/>
        </w:rPr>
        <w:t xml:space="preserve"> )</w:t>
      </w:r>
      <w:proofErr w:type="gramEnd"/>
      <w:r w:rsidRPr="00A67507">
        <w:rPr>
          <w:rFonts w:ascii="Times New Roman" w:eastAsia="Times New Roman" w:hAnsi="Times New Roman" w:cs="Times New Roman"/>
        </w:rPr>
        <w:t xml:space="preserve"> Воспитатель говорит детям, что сейчас они будут танцевать вместе со зверятами. Но одному зайчику, одному мишке танцевать скучно, поэтому, пока звучит музыка, каждый ребенок должен найти для своей </w:t>
      </w:r>
      <w:proofErr w:type="gramStart"/>
      <w:r w:rsidRPr="00A67507">
        <w:rPr>
          <w:rFonts w:ascii="Times New Roman" w:eastAsia="Times New Roman" w:hAnsi="Times New Roman" w:cs="Times New Roman"/>
        </w:rPr>
        <w:t>зверюшки</w:t>
      </w:r>
      <w:proofErr w:type="gramEnd"/>
      <w:r w:rsidRPr="00A67507">
        <w:rPr>
          <w:rFonts w:ascii="Times New Roman" w:eastAsia="Times New Roman" w:hAnsi="Times New Roman" w:cs="Times New Roman"/>
        </w:rPr>
        <w:t xml:space="preserve"> друзей. Когда начинает звучать музыка, дети ходят по комнате и ищут детей с парными игрушками, то есть подыскивают своей </w:t>
      </w:r>
      <w:proofErr w:type="gramStart"/>
      <w:r w:rsidRPr="00A67507">
        <w:rPr>
          <w:rFonts w:ascii="Times New Roman" w:eastAsia="Times New Roman" w:hAnsi="Times New Roman" w:cs="Times New Roman"/>
        </w:rPr>
        <w:t>зверюшке</w:t>
      </w:r>
      <w:proofErr w:type="gramEnd"/>
      <w:r w:rsidRPr="00A67507">
        <w:rPr>
          <w:rFonts w:ascii="Times New Roman" w:eastAsia="Times New Roman" w:hAnsi="Times New Roman" w:cs="Times New Roman"/>
        </w:rPr>
        <w:t xml:space="preserve"> друга. Когда друг будет найден, дети танцуют вместе с игрушками. </w:t>
      </w:r>
    </w:p>
    <w:p w:rsidR="00A67507" w:rsidRPr="00A67507" w:rsidRDefault="00A6750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23163F" w:rsidRDefault="0023163F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b/>
          <w:sz w:val="24"/>
          <w:szCs w:val="24"/>
        </w:rPr>
        <w:t>Поддерживающие послания взрослых</w:t>
      </w:r>
    </w:p>
    <w:p w:rsidR="0023163F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 xml:space="preserve">Я верю в тебя! 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>Ты важный! Ты ценный! Ты нужный!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 xml:space="preserve">Что бы ни случилось, я рядом, я помогу 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>Я рада, что ты - часть нашей группы!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>Ошибаться не страшно, все совершают ошибки.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 xml:space="preserve">Я твоя опора на пути взросления. 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 xml:space="preserve">Ты хороший, несмотря ни на что! 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 xml:space="preserve">Все твои чувства правильные. Ты имеешь право на любые эмоции! 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63F">
        <w:rPr>
          <w:rFonts w:ascii="Times New Roman" w:eastAsia="Times New Roman" w:hAnsi="Times New Roman" w:cs="Times New Roman"/>
          <w:sz w:val="24"/>
          <w:szCs w:val="24"/>
        </w:rPr>
        <w:t>Ты справишься, у тебя все получится!</w:t>
      </w:r>
    </w:p>
    <w:p w:rsidR="00B2228D" w:rsidRPr="0023163F" w:rsidRDefault="0023163F" w:rsidP="002316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163F">
        <w:rPr>
          <w:rFonts w:ascii="Times New Roman" w:eastAsia="Times New Roman" w:hAnsi="Times New Roman" w:cs="Times New Roman"/>
          <w:sz w:val="24"/>
          <w:szCs w:val="24"/>
        </w:rPr>
        <w:t>Что бы не</w:t>
      </w:r>
      <w:proofErr w:type="gramEnd"/>
      <w:r w:rsidRPr="0023163F">
        <w:rPr>
          <w:rFonts w:ascii="Times New Roman" w:eastAsia="Times New Roman" w:hAnsi="Times New Roman" w:cs="Times New Roman"/>
          <w:sz w:val="24"/>
          <w:szCs w:val="24"/>
        </w:rPr>
        <w:t xml:space="preserve"> случилось, я всегда приму тебя и помогу! </w:t>
      </w: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A67507" w:rsidRDefault="00556667" w:rsidP="00A6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6667" w:rsidRPr="001C45BA" w:rsidRDefault="00556667" w:rsidP="0023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BA">
        <w:rPr>
          <w:rFonts w:ascii="Times New Roman" w:hAnsi="Times New Roman" w:cs="Times New Roman"/>
          <w:b/>
          <w:sz w:val="28"/>
          <w:szCs w:val="28"/>
        </w:rPr>
        <w:t>МАДОУ ЦРР</w:t>
      </w:r>
      <w:r w:rsidR="0023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BA">
        <w:rPr>
          <w:rFonts w:ascii="Times New Roman" w:hAnsi="Times New Roman" w:cs="Times New Roman"/>
          <w:b/>
          <w:sz w:val="28"/>
          <w:szCs w:val="28"/>
        </w:rPr>
        <w:t>-</w:t>
      </w:r>
      <w:r w:rsidR="0023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5BA">
        <w:rPr>
          <w:rFonts w:ascii="Times New Roman" w:hAnsi="Times New Roman" w:cs="Times New Roman"/>
          <w:b/>
          <w:sz w:val="28"/>
          <w:szCs w:val="28"/>
        </w:rPr>
        <w:t>детский сад №50 города Тюмени</w:t>
      </w:r>
    </w:p>
    <w:p w:rsidR="00556667" w:rsidRDefault="00556667" w:rsidP="00231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667" w:rsidRDefault="00556667" w:rsidP="00556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667" w:rsidRPr="00A67507" w:rsidRDefault="00556667" w:rsidP="00231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507">
        <w:rPr>
          <w:rFonts w:ascii="Times New Roman" w:hAnsi="Times New Roman" w:cs="Times New Roman"/>
          <w:b/>
          <w:sz w:val="32"/>
          <w:szCs w:val="32"/>
        </w:rPr>
        <w:t>«</w:t>
      </w:r>
      <w:r w:rsidR="00A67507" w:rsidRPr="00A67507">
        <w:rPr>
          <w:rFonts w:ascii="Times New Roman" w:hAnsi="Times New Roman" w:cs="Times New Roman"/>
          <w:b/>
          <w:sz w:val="32"/>
          <w:szCs w:val="32"/>
        </w:rPr>
        <w:t xml:space="preserve">Агрессивный ребенок. Причины детской агрессии и методы </w:t>
      </w:r>
      <w:r w:rsidR="00F4610F">
        <w:rPr>
          <w:rFonts w:ascii="Times New Roman" w:hAnsi="Times New Roman" w:cs="Times New Roman"/>
          <w:b/>
          <w:sz w:val="32"/>
          <w:szCs w:val="32"/>
        </w:rPr>
        <w:t xml:space="preserve">коррекции </w:t>
      </w:r>
      <w:r w:rsidR="00A67507" w:rsidRPr="00A67507">
        <w:rPr>
          <w:rFonts w:ascii="Times New Roman" w:hAnsi="Times New Roman" w:cs="Times New Roman"/>
          <w:b/>
          <w:sz w:val="32"/>
          <w:szCs w:val="32"/>
        </w:rPr>
        <w:t>поведения</w:t>
      </w:r>
      <w:r w:rsidRPr="00A67507">
        <w:rPr>
          <w:rFonts w:ascii="Times New Roman" w:hAnsi="Times New Roman" w:cs="Times New Roman"/>
          <w:b/>
          <w:sz w:val="32"/>
          <w:szCs w:val="32"/>
        </w:rPr>
        <w:t>»</w:t>
      </w:r>
    </w:p>
    <w:p w:rsidR="00556667" w:rsidRPr="001966B1" w:rsidRDefault="00A67507" w:rsidP="00556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2373523"/>
            <wp:effectExtent l="19050" t="0" r="0" b="0"/>
            <wp:docPr id="2" name="Рисунок 1" descr="C:\Users\Александр Олегович\Desktop\agressive-malysh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Олегович\Desktop\agressive-malysh-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7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67" w:rsidRDefault="00556667" w:rsidP="00556667">
      <w:pPr>
        <w:jc w:val="right"/>
        <w:rPr>
          <w:rFonts w:ascii="Times New Roman" w:hAnsi="Times New Roman" w:cs="Times New Roman"/>
        </w:rPr>
      </w:pPr>
    </w:p>
    <w:p w:rsidR="00556667" w:rsidRDefault="00556667" w:rsidP="007227ED">
      <w:pPr>
        <w:spacing w:after="0"/>
        <w:jc w:val="right"/>
        <w:rPr>
          <w:rFonts w:ascii="Times New Roman" w:hAnsi="Times New Roman" w:cs="Times New Roman"/>
        </w:rPr>
      </w:pPr>
      <w:r w:rsidRPr="001C45BA">
        <w:rPr>
          <w:rFonts w:ascii="Times New Roman" w:hAnsi="Times New Roman" w:cs="Times New Roman"/>
        </w:rPr>
        <w:t>Подготовила: педагог-психолог</w:t>
      </w:r>
      <w:r>
        <w:rPr>
          <w:rFonts w:ascii="Times New Roman" w:hAnsi="Times New Roman" w:cs="Times New Roman"/>
        </w:rPr>
        <w:t>,</w:t>
      </w:r>
    </w:p>
    <w:p w:rsidR="00556667" w:rsidRPr="001C45BA" w:rsidRDefault="00556667" w:rsidP="00556667">
      <w:pPr>
        <w:spacing w:after="0"/>
        <w:jc w:val="right"/>
        <w:rPr>
          <w:rFonts w:ascii="Times New Roman" w:hAnsi="Times New Roman" w:cs="Times New Roman"/>
        </w:rPr>
      </w:pPr>
      <w:r w:rsidRPr="001C45BA">
        <w:rPr>
          <w:rFonts w:ascii="Times New Roman" w:hAnsi="Times New Roman" w:cs="Times New Roman"/>
        </w:rPr>
        <w:t xml:space="preserve"> Леоненко Л.Г.</w:t>
      </w:r>
    </w:p>
    <w:p w:rsidR="00A67507" w:rsidRDefault="00A67507" w:rsidP="00556667">
      <w:pPr>
        <w:spacing w:after="0"/>
        <w:jc w:val="center"/>
        <w:rPr>
          <w:rFonts w:ascii="Times New Roman" w:hAnsi="Times New Roman" w:cs="Times New Roman"/>
        </w:rPr>
      </w:pPr>
    </w:p>
    <w:p w:rsidR="00556667" w:rsidRPr="00556667" w:rsidRDefault="00556667" w:rsidP="0023163F">
      <w:pPr>
        <w:spacing w:after="0"/>
        <w:jc w:val="center"/>
        <w:rPr>
          <w:rFonts w:ascii="Times New Roman" w:hAnsi="Times New Roman" w:cs="Times New Roman"/>
        </w:rPr>
      </w:pPr>
      <w:r w:rsidRPr="001C45BA">
        <w:rPr>
          <w:rFonts w:ascii="Times New Roman" w:hAnsi="Times New Roman" w:cs="Times New Roman"/>
        </w:rPr>
        <w:t>Тюмень, 2023</w:t>
      </w:r>
    </w:p>
    <w:sectPr w:rsidR="00556667" w:rsidRPr="00556667" w:rsidSect="00556667">
      <w:pgSz w:w="16838" w:h="11906" w:orient="landscape"/>
      <w:pgMar w:top="850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943"/>
    <w:multiLevelType w:val="hybridMultilevel"/>
    <w:tmpl w:val="CFE6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008A"/>
    <w:multiLevelType w:val="hybridMultilevel"/>
    <w:tmpl w:val="95CA0850"/>
    <w:lvl w:ilvl="0" w:tplc="3DC883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61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74AE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8676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8CB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E5F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C2C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7A20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2AF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C1855EA"/>
    <w:multiLevelType w:val="hybridMultilevel"/>
    <w:tmpl w:val="60ECC078"/>
    <w:lvl w:ilvl="0" w:tplc="F620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4385"/>
    <w:multiLevelType w:val="hybridMultilevel"/>
    <w:tmpl w:val="F4CE1A90"/>
    <w:lvl w:ilvl="0" w:tplc="5BB49E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E29E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9435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D84B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C047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2250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A888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146F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20EF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5A507E2"/>
    <w:multiLevelType w:val="hybridMultilevel"/>
    <w:tmpl w:val="8E18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667"/>
    <w:rsid w:val="0023163F"/>
    <w:rsid w:val="004619B0"/>
    <w:rsid w:val="00556667"/>
    <w:rsid w:val="007227ED"/>
    <w:rsid w:val="00A67507"/>
    <w:rsid w:val="00B2228D"/>
    <w:rsid w:val="00F4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67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A67507"/>
  </w:style>
  <w:style w:type="character" w:customStyle="1" w:styleId="c0">
    <w:name w:val="c0"/>
    <w:basedOn w:val="a0"/>
    <w:rsid w:val="00A67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4</cp:revision>
  <cp:lastPrinted>2023-09-19T06:12:00Z</cp:lastPrinted>
  <dcterms:created xsi:type="dcterms:W3CDTF">2023-09-19T05:23:00Z</dcterms:created>
  <dcterms:modified xsi:type="dcterms:W3CDTF">2023-12-19T07:56:00Z</dcterms:modified>
</cp:coreProperties>
</file>