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41" w:rsidRPr="005A6441" w:rsidRDefault="005A6441" w:rsidP="005A6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</w:pPr>
      <w:bookmarkStart w:id="0" w:name="_GoBack"/>
      <w:r w:rsidRPr="005A6441">
        <w:rPr>
          <w:rFonts w:ascii="Times New Roman" w:eastAsia="Times New Roman" w:hAnsi="Times New Roman" w:cs="Times New Roman"/>
          <w:b/>
          <w:i/>
          <w:color w:val="434343"/>
          <w:sz w:val="28"/>
          <w:szCs w:val="28"/>
          <w:u w:val="single"/>
          <w:lang w:eastAsia="ru-RU"/>
        </w:rPr>
        <w:t>Подвижные игры для детей дома</w:t>
      </w:r>
    </w:p>
    <w:bookmarkEnd w:id="0"/>
    <w:p w:rsidR="005A6441" w:rsidRPr="005A6441" w:rsidRDefault="005A6441" w:rsidP="005A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noProof/>
          <w:color w:val="43434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D7DAB6" wp14:editId="51EE5E9E">
            <wp:simplePos x="0" y="0"/>
            <wp:positionH relativeFrom="column">
              <wp:posOffset>1905</wp:posOffset>
            </wp:positionH>
            <wp:positionV relativeFrom="paragraph">
              <wp:posOffset>78740</wp:posOffset>
            </wp:positionV>
            <wp:extent cx="3128010" cy="2743200"/>
            <wp:effectExtent l="0" t="0" r="0" b="0"/>
            <wp:wrapSquare wrapText="bothSides"/>
            <wp:docPr id="1" name="Рисунок 1" descr="722a017e8e3da3c14592cc10e490a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2a017e8e3da3c14592cc10e490a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Иногда обстоятельства складываются так, что ребенок вынужден провести большую часть дня дома: мама занята или погода совсем не прогулочная. Но для нормального самочувствия и развития ребенка, как физического, так и умственного, он должен много двигаться в течение дня. Можно ли организовать подвижные игры для детей дома так, чтобы и ребенок получил свою порцию движения, и дом остался целым?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Делай, как я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Родитель подает команды и вместе с ребенком их выполняет. Например, достань ручкой до головы, ушком до коленки, ножкой до подушки. Можно загадывать предметы в разных частях комнаты или квартиры, чтобы до них еще нужно было добежать: дотронься пяткой до шкафа, локтем до стола и так далее, насколько хватит фантазии и окружающих предметов. Можно выполнять эти команды на скорость.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Гномы и великаны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Интереснее играть в нее с несколькими детьми. Ведущий может произносить только слова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«великаны»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«гномы»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При слове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«великаны»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все должны подняться на носки и поднять руки. А при слове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«гномы»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все должны присесть пониже.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Ведущий старается добиться, чтобы игроки ошибались. Можно сначала произносить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«великаны»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громко, а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«гномы»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тихо. А потом вдруг – наоборот. Если вы играете с несколькими детьми, тот, кто ошибается — выбывает из игры. Последний игрок, который ни разу не ошибся, становится ведущим. 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 xml:space="preserve">Юла 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Наверняка, у вас дома есть юла. Предложите малышу самому покрутиться как юла. Когда вы скажете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«стоп»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малыш должен остановиться. Можно крутиться на двух ногах или на одной ноге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(для детей от 4 лет)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Под эту игру хорошо подойдет вот такое стихотворение </w:t>
      </w:r>
      <w:proofErr w:type="spellStart"/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Е.Гайтеровой</w:t>
      </w:r>
      <w:proofErr w:type="spellEnd"/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Стану я сейчас юлой –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ноге крутнусь одной.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теперь сменю я ножку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на ней крутнусь немножко.</w:t>
      </w:r>
    </w:p>
    <w:p w:rsid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</w:p>
    <w:p w:rsid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</w:p>
    <w:p w:rsid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lastRenderedPageBreak/>
        <w:t>Машина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Обозначьте в комнате несколько мест: гараж, заправка, станция технического обслуживания, почта и так далее. Предложите ребенку стать машиной. Давайте машине указания, куда ехать.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После 4 лет в качестве мест можно использовать те места вашего города, которые ваш ребенок знает. Вы также можете говорить ребенку, куда ехать, или попросить его провести для вас экскурсию по городу: пусть ребенок–водитель держит вас за руку и сам выбирает маршрут.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Лошадки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Расскажите ребенку о том, как дрессируют лошадей и пони, и предложите поиграть в дрессированную лошадку. Обозначьте в комнате конюшню. Мама – дрессировщик подает команды лошадке, в конце лошадка может получить лакомство. Примерные команды, которые может выполнять лошадка: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•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«шагом»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лошадка шагает, высоко поднимая колени;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•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«рысью»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лошадка бежит;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•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«поворот»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лошадка поворачивается кругом;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•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«поклон»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лошадка наклоняется вперед;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•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«на конюшню»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– лошадка бежит в специально обозначенное место и так далее.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noProof/>
          <w:color w:val="434343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8CE17E6" wp14:editId="7577B4B5">
            <wp:simplePos x="0" y="0"/>
            <wp:positionH relativeFrom="column">
              <wp:posOffset>-20955</wp:posOffset>
            </wp:positionH>
            <wp:positionV relativeFrom="paragraph">
              <wp:posOffset>135255</wp:posOffset>
            </wp:positionV>
            <wp:extent cx="2617470" cy="3489960"/>
            <wp:effectExtent l="0" t="0" r="0" b="0"/>
            <wp:wrapTight wrapText="bothSides">
              <wp:wrapPolygon edited="0">
                <wp:start x="0" y="0"/>
                <wp:lineTo x="0" y="21459"/>
                <wp:lineTo x="21380" y="21459"/>
                <wp:lineTo x="21380" y="0"/>
                <wp:lineTo x="0" y="0"/>
              </wp:wrapPolygon>
            </wp:wrapTight>
            <wp:docPr id="2" name="Рисунок 2" descr="db7989592fce8f6b142e550c6dd8d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7989592fce8f6b142e550c6dd8d3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Строим дом</w:t>
      </w:r>
    </w:p>
    <w:p w:rsid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Предложите ребенку построить из подушек и одеял берлогу для медведя, нору для мышки, будку для собаки и так далее. Эта игра может с легкостью перейти в сюжетно–ролевую.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Ноги выше от земли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Эта игра похожа на предыдущую, но мама не может осалить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ребенка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только если он оторвал ноги от земли: сел на диван или на пол и поднял ноги, лег на пол на живот и поднял согнутые в коленях ноги, повис на перекладине. Можно договориться, что находиться в домике можно до тех пор, пока салящий считает до 5 или до 10.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Прятки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Прятки – также одна из подвижных игр, в которые можно играть не только на улице, но и дома. Вариантов игр в прятки очень много. Главное во всех них – то, что ребенок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«скрывается»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от посторонних глаз сам или прячет какой-либо предмет, а ведущий ищет его или спрятанный предмет.</w:t>
      </w:r>
    </w:p>
    <w:p w:rsidR="005A6441" w:rsidRPr="005A6441" w:rsidRDefault="005A6441" w:rsidP="005A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5A6441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u w:val="single"/>
          <w:lang w:eastAsia="ru-RU"/>
        </w:rPr>
        <w:t>Ищем клад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Спрячьте в комнате или квартире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«клад» (сладости или новую игрушку)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попросите ребенка его найти. Можно дать ему подсказку: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• загадать загадку о том месте, где спрятан клад;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• комментировать его действия словами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«горячо – холодно»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r w:rsidRPr="005A6441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«теплее – холоднее»</w:t>
      </w: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5A6441" w:rsidRPr="005A6441" w:rsidRDefault="005A6441" w:rsidP="005A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5A644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детей постарше можно нарисовать карту поиска или использовать записочки с подсказками.</w:t>
      </w:r>
    </w:p>
    <w:p w:rsidR="00A83BFF" w:rsidRDefault="005A6441"/>
    <w:sectPr w:rsidR="00A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9"/>
    <w:rsid w:val="001F6E92"/>
    <w:rsid w:val="00353F71"/>
    <w:rsid w:val="005A6441"/>
    <w:rsid w:val="007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B798-77AD-4664-B95B-42AC6E5D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2020-06-18T19:41:00Z</dcterms:created>
  <dcterms:modified xsi:type="dcterms:W3CDTF">2020-06-18T19:49:00Z</dcterms:modified>
</cp:coreProperties>
</file>